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A37" w:rsidRDefault="00C22C4A">
      <w:pPr>
        <w:spacing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中国科学报社岗位管理实施细则</w:t>
      </w:r>
    </w:p>
    <w:p w:rsidR="00442A37" w:rsidRDefault="00721D5F">
      <w:pPr>
        <w:spacing w:line="560" w:lineRule="exact"/>
        <w:jc w:val="center"/>
        <w:rPr>
          <w:rFonts w:ascii="仿宋" w:eastAsia="仿宋" w:hAnsi="仿宋"/>
          <w:bCs/>
          <w:szCs w:val="32"/>
        </w:rPr>
      </w:pPr>
      <w:r>
        <w:rPr>
          <w:rFonts w:ascii="仿宋" w:eastAsia="仿宋" w:hAnsi="仿宋" w:hint="eastAsia"/>
          <w:bCs/>
          <w:szCs w:val="32"/>
        </w:rPr>
        <w:t>科报人字〔2022〕11号</w:t>
      </w:r>
    </w:p>
    <w:p w:rsidR="00721D5F" w:rsidRDefault="00721D5F">
      <w:pPr>
        <w:spacing w:line="560" w:lineRule="exact"/>
        <w:jc w:val="center"/>
        <w:rPr>
          <w:rFonts w:ascii="黑体" w:eastAsia="黑体" w:hAnsi="黑体" w:hint="eastAsia"/>
          <w:b/>
          <w:szCs w:val="32"/>
        </w:rPr>
      </w:pPr>
    </w:p>
    <w:p w:rsidR="00442A37" w:rsidRDefault="00C22C4A">
      <w:pPr>
        <w:spacing w:line="560" w:lineRule="exact"/>
        <w:jc w:val="center"/>
        <w:rPr>
          <w:rFonts w:ascii="仿宋" w:eastAsia="仿宋" w:hAnsi="仿宋"/>
          <w:szCs w:val="32"/>
        </w:rPr>
      </w:pPr>
      <w:r>
        <w:rPr>
          <w:rFonts w:ascii="黑体" w:eastAsia="黑体" w:hAnsi="黑体"/>
          <w:szCs w:val="32"/>
        </w:rPr>
        <w:t>第一章</w:t>
      </w:r>
      <w:r>
        <w:rPr>
          <w:rFonts w:ascii="黑体" w:eastAsia="黑体" w:hAnsi="黑体"/>
          <w:szCs w:val="32"/>
        </w:rPr>
        <w:t xml:space="preserve">  </w:t>
      </w:r>
      <w:r>
        <w:rPr>
          <w:rFonts w:ascii="黑体" w:eastAsia="黑体" w:hAnsi="黑体"/>
          <w:szCs w:val="32"/>
        </w:rPr>
        <w:t>总</w:t>
      </w:r>
      <w:r>
        <w:rPr>
          <w:rFonts w:ascii="黑体" w:eastAsia="黑体" w:hAnsi="黑体" w:hint="eastAsia"/>
          <w:szCs w:val="32"/>
        </w:rPr>
        <w:t xml:space="preserve">    </w:t>
      </w:r>
      <w:r>
        <w:rPr>
          <w:rFonts w:ascii="黑体" w:eastAsia="黑体" w:hAnsi="黑体"/>
          <w:szCs w:val="32"/>
        </w:rPr>
        <w:t>则</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第一条</w:t>
      </w:r>
      <w:r>
        <w:rPr>
          <w:rFonts w:ascii="仿宋" w:eastAsia="仿宋" w:hAnsi="仿宋"/>
          <w:szCs w:val="32"/>
        </w:rPr>
        <w:t xml:space="preserve"> </w:t>
      </w:r>
      <w:r>
        <w:rPr>
          <w:rFonts w:ascii="仿宋" w:eastAsia="仿宋" w:hAnsi="仿宋" w:hint="eastAsia"/>
          <w:szCs w:val="32"/>
        </w:rPr>
        <w:t>依</w:t>
      </w:r>
      <w:r>
        <w:rPr>
          <w:rFonts w:ascii="仿宋" w:eastAsia="仿宋" w:hAnsi="仿宋"/>
          <w:szCs w:val="32"/>
        </w:rPr>
        <w:t>据《中国科学院岗位管理实施办法》（科发人字〔</w:t>
      </w:r>
      <w:r>
        <w:rPr>
          <w:rFonts w:ascii="仿宋" w:eastAsia="仿宋" w:hAnsi="仿宋"/>
          <w:szCs w:val="32"/>
        </w:rPr>
        <w:t>2017</w:t>
      </w:r>
      <w:r>
        <w:rPr>
          <w:rFonts w:ascii="仿宋" w:eastAsia="仿宋" w:hAnsi="仿宋"/>
          <w:szCs w:val="32"/>
        </w:rPr>
        <w:t>〕</w:t>
      </w:r>
      <w:r>
        <w:rPr>
          <w:rFonts w:ascii="仿宋" w:eastAsia="仿宋" w:hAnsi="仿宋"/>
          <w:szCs w:val="32"/>
        </w:rPr>
        <w:t xml:space="preserve">8 </w:t>
      </w:r>
      <w:r>
        <w:rPr>
          <w:rFonts w:ascii="仿宋" w:eastAsia="仿宋" w:hAnsi="仿宋"/>
          <w:szCs w:val="32"/>
        </w:rPr>
        <w:t>号）、《</w:t>
      </w:r>
      <w:r>
        <w:rPr>
          <w:rFonts w:ascii="仿宋" w:eastAsia="仿宋" w:hAnsi="仿宋"/>
          <w:szCs w:val="32"/>
        </w:rPr>
        <w:t>&lt;</w:t>
      </w:r>
      <w:r>
        <w:rPr>
          <w:rFonts w:ascii="仿宋" w:eastAsia="仿宋" w:hAnsi="仿宋"/>
          <w:szCs w:val="32"/>
        </w:rPr>
        <w:t>中国科学院岗位管理实施办法</w:t>
      </w:r>
      <w:r>
        <w:rPr>
          <w:rFonts w:ascii="仿宋" w:eastAsia="仿宋" w:hAnsi="仿宋"/>
          <w:szCs w:val="32"/>
        </w:rPr>
        <w:t>&gt;</w:t>
      </w:r>
      <w:r>
        <w:rPr>
          <w:rFonts w:ascii="仿宋" w:eastAsia="仿宋" w:hAnsi="仿宋"/>
          <w:szCs w:val="32"/>
        </w:rPr>
        <w:t>文件说明》（人教字〔</w:t>
      </w:r>
      <w:r>
        <w:rPr>
          <w:rFonts w:ascii="仿宋" w:eastAsia="仿宋" w:hAnsi="仿宋"/>
          <w:szCs w:val="32"/>
        </w:rPr>
        <w:t>2017</w:t>
      </w:r>
      <w:r>
        <w:rPr>
          <w:rFonts w:ascii="仿宋" w:eastAsia="仿宋" w:hAnsi="仿宋"/>
          <w:szCs w:val="32"/>
        </w:rPr>
        <w:t>〕</w:t>
      </w:r>
      <w:r>
        <w:rPr>
          <w:rFonts w:ascii="仿宋" w:eastAsia="仿宋" w:hAnsi="仿宋"/>
          <w:szCs w:val="32"/>
        </w:rPr>
        <w:t>10</w:t>
      </w:r>
      <w:r>
        <w:rPr>
          <w:rFonts w:ascii="仿宋" w:eastAsia="仿宋" w:hAnsi="仿宋"/>
          <w:szCs w:val="32"/>
        </w:rPr>
        <w:t>号），</w:t>
      </w:r>
      <w:r>
        <w:rPr>
          <w:rFonts w:ascii="仿宋" w:eastAsia="仿宋" w:hAnsi="仿宋" w:hint="eastAsia"/>
          <w:szCs w:val="32"/>
        </w:rPr>
        <w:t>以及国家</w:t>
      </w:r>
      <w:r>
        <w:rPr>
          <w:rFonts w:ascii="仿宋" w:eastAsia="仿宋" w:hAnsi="仿宋"/>
          <w:szCs w:val="32"/>
        </w:rPr>
        <w:t>关于新闻出版专业职称评审</w:t>
      </w:r>
      <w:r>
        <w:rPr>
          <w:rFonts w:ascii="仿宋" w:eastAsia="仿宋" w:hAnsi="仿宋" w:hint="eastAsia"/>
          <w:szCs w:val="32"/>
        </w:rPr>
        <w:t>的</w:t>
      </w:r>
      <w:r>
        <w:rPr>
          <w:rFonts w:ascii="仿宋" w:eastAsia="仿宋" w:hAnsi="仿宋"/>
          <w:szCs w:val="32"/>
        </w:rPr>
        <w:t>有关</w:t>
      </w:r>
      <w:r>
        <w:rPr>
          <w:rFonts w:ascii="仿宋" w:eastAsia="仿宋" w:hAnsi="仿宋" w:hint="eastAsia"/>
          <w:szCs w:val="32"/>
        </w:rPr>
        <w:t>规定，</w:t>
      </w:r>
      <w:r>
        <w:rPr>
          <w:rFonts w:ascii="仿宋" w:eastAsia="仿宋" w:hAnsi="仿宋"/>
          <w:szCs w:val="32"/>
        </w:rPr>
        <w:t>为健全和完善报社岗位管理制度，实现人力资源管理的科学化、规范化、制度化，</w:t>
      </w:r>
      <w:r>
        <w:rPr>
          <w:rFonts w:ascii="仿宋" w:eastAsia="仿宋" w:hAnsi="仿宋" w:hint="eastAsia"/>
          <w:szCs w:val="32"/>
        </w:rPr>
        <w:t>结合</w:t>
      </w:r>
      <w:r>
        <w:rPr>
          <w:rFonts w:ascii="仿宋" w:eastAsia="仿宋" w:hAnsi="仿宋" w:hint="eastAsia"/>
          <w:szCs w:val="32"/>
        </w:rPr>
        <w:t>工作</w:t>
      </w:r>
      <w:r>
        <w:rPr>
          <w:rFonts w:ascii="仿宋" w:eastAsia="仿宋" w:hAnsi="仿宋" w:hint="eastAsia"/>
          <w:szCs w:val="32"/>
        </w:rPr>
        <w:t>实际情况</w:t>
      </w:r>
      <w:r>
        <w:rPr>
          <w:rFonts w:ascii="仿宋" w:eastAsia="仿宋" w:hAnsi="仿宋"/>
          <w:szCs w:val="32"/>
        </w:rPr>
        <w:t>，制定本</w:t>
      </w:r>
      <w:r>
        <w:rPr>
          <w:rFonts w:ascii="仿宋" w:eastAsia="仿宋" w:hAnsi="仿宋" w:hint="eastAsia"/>
          <w:szCs w:val="32"/>
        </w:rPr>
        <w:t>实施细则</w:t>
      </w:r>
      <w:r>
        <w:rPr>
          <w:rFonts w:ascii="仿宋" w:eastAsia="仿宋" w:hAnsi="仿宋"/>
          <w:szCs w:val="32"/>
        </w:rPr>
        <w:t>。</w:t>
      </w:r>
      <w:r>
        <w:rPr>
          <w:rFonts w:ascii="宋体" w:eastAsia="宋体" w:hAnsi="宋体" w:cs="宋体" w:hint="eastAsia"/>
          <w:szCs w:val="32"/>
        </w:rPr>
        <w:t> </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第二条</w:t>
      </w:r>
      <w:r>
        <w:rPr>
          <w:rFonts w:ascii="仿宋" w:eastAsia="仿宋" w:hAnsi="仿宋" w:hint="eastAsia"/>
          <w:szCs w:val="32"/>
        </w:rPr>
        <w:t xml:space="preserve"> </w:t>
      </w:r>
      <w:r>
        <w:rPr>
          <w:rFonts w:ascii="仿宋" w:eastAsia="仿宋" w:hAnsi="仿宋"/>
          <w:szCs w:val="32"/>
        </w:rPr>
        <w:t>本</w:t>
      </w:r>
      <w:r>
        <w:rPr>
          <w:rFonts w:ascii="仿宋" w:eastAsia="仿宋" w:hAnsi="仿宋" w:hint="eastAsia"/>
          <w:szCs w:val="32"/>
        </w:rPr>
        <w:t>细则</w:t>
      </w:r>
      <w:r>
        <w:rPr>
          <w:rFonts w:ascii="仿宋" w:eastAsia="仿宋" w:hAnsi="仿宋"/>
          <w:szCs w:val="32"/>
        </w:rPr>
        <w:t>适用于</w:t>
      </w:r>
      <w:r>
        <w:rPr>
          <w:rFonts w:ascii="仿宋" w:eastAsia="仿宋" w:hAnsi="仿宋" w:hint="eastAsia"/>
          <w:szCs w:val="32"/>
        </w:rPr>
        <w:t>下设的业务、支撑、管理等各部门。</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第三条</w:t>
      </w:r>
      <w:r>
        <w:rPr>
          <w:rFonts w:ascii="仿宋" w:eastAsia="仿宋" w:hAnsi="仿宋" w:hint="eastAsia"/>
          <w:szCs w:val="32"/>
        </w:rPr>
        <w:t xml:space="preserve"> </w:t>
      </w:r>
      <w:r>
        <w:rPr>
          <w:rFonts w:ascii="仿宋" w:eastAsia="仿宋" w:hAnsi="仿宋"/>
          <w:szCs w:val="32"/>
        </w:rPr>
        <w:t>岗位设置</w:t>
      </w:r>
      <w:r>
        <w:rPr>
          <w:rFonts w:ascii="仿宋" w:eastAsia="仿宋" w:hAnsi="仿宋" w:hint="eastAsia"/>
          <w:szCs w:val="32"/>
        </w:rPr>
        <w:t>和管理</w:t>
      </w:r>
      <w:r>
        <w:rPr>
          <w:rFonts w:ascii="仿宋" w:eastAsia="仿宋" w:hAnsi="仿宋"/>
          <w:szCs w:val="32"/>
        </w:rPr>
        <w:t>坚持</w:t>
      </w:r>
      <w:r>
        <w:rPr>
          <w:rFonts w:ascii="仿宋" w:eastAsia="仿宋" w:hAnsi="仿宋"/>
          <w:szCs w:val="32"/>
        </w:rPr>
        <w:t>“</w:t>
      </w:r>
      <w:r>
        <w:rPr>
          <w:rFonts w:ascii="仿宋" w:eastAsia="仿宋" w:hAnsi="仿宋"/>
          <w:szCs w:val="32"/>
        </w:rPr>
        <w:t>按需设岗、按岗聘用、竞聘上岗、合同管理</w:t>
      </w:r>
      <w:r>
        <w:rPr>
          <w:rFonts w:ascii="仿宋" w:eastAsia="仿宋" w:hAnsi="仿宋"/>
          <w:szCs w:val="32"/>
        </w:rPr>
        <w:t>”</w:t>
      </w:r>
      <w:r>
        <w:rPr>
          <w:rFonts w:ascii="仿宋" w:eastAsia="仿宋" w:hAnsi="仿宋"/>
          <w:szCs w:val="32"/>
        </w:rPr>
        <w:t>的原则。</w:t>
      </w:r>
    </w:p>
    <w:p w:rsidR="00442A37" w:rsidRDefault="00442A37">
      <w:pPr>
        <w:spacing w:line="560" w:lineRule="exact"/>
        <w:ind w:firstLineChars="200" w:firstLine="632"/>
        <w:rPr>
          <w:rFonts w:ascii="仿宋" w:eastAsia="仿宋" w:hAnsi="仿宋"/>
          <w:szCs w:val="32"/>
        </w:rPr>
      </w:pPr>
    </w:p>
    <w:p w:rsidR="00442A37" w:rsidRDefault="00C22C4A">
      <w:pPr>
        <w:spacing w:line="560" w:lineRule="exact"/>
        <w:jc w:val="center"/>
        <w:rPr>
          <w:rFonts w:ascii="仿宋" w:eastAsia="仿宋" w:hAnsi="仿宋"/>
          <w:szCs w:val="32"/>
        </w:rPr>
      </w:pPr>
      <w:r>
        <w:rPr>
          <w:rFonts w:ascii="黑体" w:eastAsia="黑体" w:hAnsi="黑体"/>
          <w:szCs w:val="32"/>
        </w:rPr>
        <w:t>第二章</w:t>
      </w:r>
      <w:r>
        <w:rPr>
          <w:rFonts w:ascii="黑体" w:eastAsia="黑体" w:hAnsi="黑体"/>
          <w:szCs w:val="32"/>
        </w:rPr>
        <w:t xml:space="preserve">  </w:t>
      </w:r>
      <w:r>
        <w:rPr>
          <w:rFonts w:ascii="黑体" w:eastAsia="黑体" w:hAnsi="黑体"/>
          <w:szCs w:val="32"/>
        </w:rPr>
        <w:t>岗位类别</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第四条</w:t>
      </w:r>
      <w:r>
        <w:rPr>
          <w:rFonts w:ascii="仿宋" w:eastAsia="仿宋" w:hAnsi="仿宋" w:hint="eastAsia"/>
          <w:b/>
          <w:szCs w:val="32"/>
        </w:rPr>
        <w:t xml:space="preserve"> </w:t>
      </w:r>
      <w:r>
        <w:rPr>
          <w:rFonts w:ascii="仿宋" w:eastAsia="仿宋" w:hAnsi="仿宋" w:hint="eastAsia"/>
          <w:szCs w:val="32"/>
        </w:rPr>
        <w:t>本办法所涉岗位</w:t>
      </w:r>
      <w:r>
        <w:rPr>
          <w:rFonts w:ascii="仿宋" w:eastAsia="仿宋" w:hAnsi="仿宋"/>
          <w:szCs w:val="32"/>
        </w:rPr>
        <w:t>分为</w:t>
      </w:r>
      <w:r>
        <w:rPr>
          <w:rFonts w:ascii="仿宋" w:eastAsia="仿宋" w:hAnsi="仿宋" w:hint="eastAsia"/>
          <w:szCs w:val="32"/>
        </w:rPr>
        <w:t>业务</w:t>
      </w:r>
      <w:r>
        <w:rPr>
          <w:rFonts w:ascii="仿宋" w:eastAsia="仿宋" w:hAnsi="仿宋"/>
          <w:szCs w:val="32"/>
        </w:rPr>
        <w:t>、支撑、管理三类。</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第五条</w:t>
      </w:r>
      <w:r>
        <w:rPr>
          <w:rFonts w:ascii="仿宋" w:eastAsia="仿宋" w:hAnsi="仿宋" w:hint="eastAsia"/>
          <w:szCs w:val="32"/>
        </w:rPr>
        <w:t xml:space="preserve"> </w:t>
      </w:r>
      <w:r>
        <w:rPr>
          <w:rFonts w:ascii="仿宋" w:eastAsia="仿宋" w:hAnsi="仿宋" w:hint="eastAsia"/>
          <w:szCs w:val="32"/>
        </w:rPr>
        <w:t>业务类</w:t>
      </w:r>
      <w:r>
        <w:rPr>
          <w:rFonts w:ascii="仿宋" w:eastAsia="仿宋" w:hAnsi="仿宋"/>
          <w:szCs w:val="32"/>
        </w:rPr>
        <w:t>岗位</w:t>
      </w:r>
      <w:r>
        <w:rPr>
          <w:rFonts w:ascii="仿宋" w:eastAsia="仿宋" w:hAnsi="仿宋" w:hint="eastAsia"/>
          <w:szCs w:val="32"/>
        </w:rPr>
        <w:t>是</w:t>
      </w:r>
      <w:r>
        <w:rPr>
          <w:rFonts w:ascii="仿宋" w:eastAsia="仿宋" w:hAnsi="仿宋"/>
          <w:szCs w:val="32"/>
        </w:rPr>
        <w:t>指从事新闻采编</w:t>
      </w:r>
      <w:r>
        <w:rPr>
          <w:rFonts w:ascii="仿宋" w:eastAsia="仿宋" w:hAnsi="仿宋" w:hint="eastAsia"/>
          <w:szCs w:val="32"/>
        </w:rPr>
        <w:t>业务或相关研究</w:t>
      </w:r>
      <w:r>
        <w:rPr>
          <w:rFonts w:ascii="仿宋" w:eastAsia="仿宋" w:hAnsi="仿宋"/>
          <w:szCs w:val="32"/>
        </w:rPr>
        <w:t>工作，具有</w:t>
      </w:r>
      <w:r>
        <w:rPr>
          <w:rFonts w:ascii="仿宋" w:eastAsia="仿宋" w:hAnsi="仿宋" w:hint="eastAsia"/>
          <w:szCs w:val="32"/>
        </w:rPr>
        <w:t>相应专业技术</w:t>
      </w:r>
      <w:r>
        <w:rPr>
          <w:rFonts w:ascii="仿宋" w:eastAsia="仿宋" w:hAnsi="仿宋"/>
          <w:szCs w:val="32"/>
        </w:rPr>
        <w:t>水平和能力要求的工作岗位。</w:t>
      </w:r>
      <w:r>
        <w:rPr>
          <w:rFonts w:ascii="仿宋" w:eastAsia="仿宋" w:hAnsi="仿宋" w:hint="eastAsia"/>
          <w:szCs w:val="32"/>
        </w:rPr>
        <w:t>业务类岗位</w:t>
      </w:r>
      <w:r>
        <w:rPr>
          <w:rFonts w:ascii="仿宋" w:eastAsia="仿宋" w:hAnsi="仿宋"/>
          <w:szCs w:val="32"/>
        </w:rPr>
        <w:t>主要包括</w:t>
      </w:r>
      <w:r>
        <w:rPr>
          <w:rFonts w:ascii="仿宋" w:eastAsia="仿宋" w:hAnsi="仿宋" w:hint="eastAsia"/>
          <w:szCs w:val="32"/>
        </w:rPr>
        <w:t>记者</w:t>
      </w:r>
      <w:r>
        <w:rPr>
          <w:rFonts w:ascii="仿宋" w:eastAsia="仿宋" w:hAnsi="仿宋" w:hint="eastAsia"/>
          <w:szCs w:val="32"/>
        </w:rPr>
        <w:t>/</w:t>
      </w:r>
      <w:r>
        <w:rPr>
          <w:rFonts w:ascii="仿宋" w:eastAsia="仿宋" w:hAnsi="仿宋" w:hint="eastAsia"/>
          <w:szCs w:val="32"/>
        </w:rPr>
        <w:t>编辑</w:t>
      </w:r>
      <w:r>
        <w:rPr>
          <w:rFonts w:ascii="仿宋" w:eastAsia="仿宋" w:hAnsi="仿宋"/>
          <w:szCs w:val="32"/>
        </w:rPr>
        <w:t>、</w:t>
      </w:r>
      <w:r>
        <w:rPr>
          <w:rFonts w:ascii="仿宋" w:eastAsia="仿宋" w:hAnsi="仿宋" w:hint="eastAsia"/>
          <w:szCs w:val="32"/>
        </w:rPr>
        <w:t>校对</w:t>
      </w:r>
      <w:r>
        <w:rPr>
          <w:rFonts w:ascii="仿宋" w:eastAsia="仿宋" w:hAnsi="仿宋"/>
          <w:szCs w:val="32"/>
        </w:rPr>
        <w:t>系列</w:t>
      </w:r>
      <w:r>
        <w:rPr>
          <w:rFonts w:ascii="仿宋" w:eastAsia="仿宋" w:hAnsi="仿宋" w:hint="eastAsia"/>
          <w:szCs w:val="32"/>
        </w:rPr>
        <w:t>等</w:t>
      </w:r>
      <w:r>
        <w:rPr>
          <w:rFonts w:ascii="仿宋" w:eastAsia="仿宋" w:hAnsi="仿宋"/>
          <w:szCs w:val="32"/>
        </w:rPr>
        <w:t>专业技术岗位。</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第六条</w:t>
      </w:r>
      <w:r>
        <w:rPr>
          <w:rFonts w:ascii="仿宋" w:eastAsia="仿宋" w:hAnsi="仿宋" w:hint="eastAsia"/>
          <w:szCs w:val="32"/>
        </w:rPr>
        <w:t xml:space="preserve"> </w:t>
      </w:r>
      <w:r>
        <w:rPr>
          <w:rFonts w:ascii="仿宋" w:eastAsia="仿宋" w:hAnsi="仿宋"/>
          <w:szCs w:val="32"/>
        </w:rPr>
        <w:t>支撑</w:t>
      </w:r>
      <w:r>
        <w:rPr>
          <w:rFonts w:ascii="仿宋" w:eastAsia="仿宋" w:hAnsi="仿宋" w:hint="eastAsia"/>
          <w:szCs w:val="32"/>
        </w:rPr>
        <w:t>类</w:t>
      </w:r>
      <w:r>
        <w:rPr>
          <w:rFonts w:ascii="仿宋" w:eastAsia="仿宋" w:hAnsi="仿宋"/>
          <w:szCs w:val="32"/>
        </w:rPr>
        <w:t>岗位是指为</w:t>
      </w:r>
      <w:r>
        <w:rPr>
          <w:rFonts w:ascii="仿宋" w:eastAsia="仿宋" w:hAnsi="仿宋" w:hint="eastAsia"/>
          <w:szCs w:val="32"/>
        </w:rPr>
        <w:t>采编业务</w:t>
      </w:r>
      <w:r>
        <w:rPr>
          <w:rFonts w:ascii="仿宋" w:eastAsia="仿宋" w:hAnsi="仿宋"/>
          <w:szCs w:val="32"/>
        </w:rPr>
        <w:t>提供支撑</w:t>
      </w:r>
      <w:r>
        <w:rPr>
          <w:rFonts w:ascii="仿宋" w:eastAsia="仿宋" w:hAnsi="仿宋" w:hint="eastAsia"/>
          <w:szCs w:val="32"/>
        </w:rPr>
        <w:t>，或从事</w:t>
      </w:r>
      <w:r>
        <w:rPr>
          <w:rFonts w:ascii="仿宋" w:eastAsia="仿宋" w:hAnsi="仿宋"/>
          <w:szCs w:val="32"/>
        </w:rPr>
        <w:t>科学普及</w:t>
      </w:r>
      <w:r>
        <w:rPr>
          <w:rFonts w:ascii="仿宋" w:eastAsia="仿宋" w:hAnsi="仿宋" w:hint="eastAsia"/>
          <w:szCs w:val="32"/>
        </w:rPr>
        <w:t>、品牌推广等工作的岗位</w:t>
      </w:r>
      <w:r>
        <w:rPr>
          <w:rFonts w:ascii="仿宋" w:eastAsia="仿宋" w:hAnsi="仿宋"/>
          <w:szCs w:val="32"/>
        </w:rPr>
        <w:t>。支撑</w:t>
      </w:r>
      <w:r>
        <w:rPr>
          <w:rFonts w:ascii="仿宋" w:eastAsia="仿宋" w:hAnsi="仿宋" w:hint="eastAsia"/>
          <w:szCs w:val="32"/>
        </w:rPr>
        <w:t>类</w:t>
      </w:r>
      <w:r>
        <w:rPr>
          <w:rFonts w:ascii="仿宋" w:eastAsia="仿宋" w:hAnsi="仿宋"/>
          <w:szCs w:val="32"/>
        </w:rPr>
        <w:t>岗位</w:t>
      </w:r>
      <w:r>
        <w:rPr>
          <w:rFonts w:ascii="仿宋" w:eastAsia="仿宋" w:hAnsi="仿宋" w:hint="eastAsia"/>
          <w:szCs w:val="32"/>
        </w:rPr>
        <w:t>原则上执行专业技术系列，对兼有管理职责要求或国家相关管理部门有相关规定要求的支撑类岗位，确因工作需要，也可执行职员系列。</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lastRenderedPageBreak/>
        <w:t>第七条</w:t>
      </w:r>
      <w:r>
        <w:rPr>
          <w:rFonts w:ascii="仿宋" w:eastAsia="仿宋" w:hAnsi="仿宋" w:hint="eastAsia"/>
          <w:szCs w:val="32"/>
        </w:rPr>
        <w:t xml:space="preserve"> </w:t>
      </w:r>
      <w:r>
        <w:rPr>
          <w:rFonts w:ascii="仿宋" w:eastAsia="仿宋" w:hAnsi="仿宋"/>
          <w:szCs w:val="32"/>
        </w:rPr>
        <w:t>管理</w:t>
      </w:r>
      <w:r>
        <w:rPr>
          <w:rFonts w:ascii="仿宋" w:eastAsia="仿宋" w:hAnsi="仿宋" w:hint="eastAsia"/>
          <w:szCs w:val="32"/>
        </w:rPr>
        <w:t>类</w:t>
      </w:r>
      <w:r>
        <w:rPr>
          <w:rFonts w:ascii="仿宋" w:eastAsia="仿宋" w:hAnsi="仿宋"/>
          <w:szCs w:val="32"/>
        </w:rPr>
        <w:t>岗位</w:t>
      </w:r>
      <w:r>
        <w:rPr>
          <w:rFonts w:ascii="仿宋" w:eastAsia="仿宋" w:hAnsi="仿宋" w:hint="eastAsia"/>
          <w:szCs w:val="32"/>
        </w:rPr>
        <w:t>是</w:t>
      </w:r>
      <w:r>
        <w:rPr>
          <w:rFonts w:ascii="仿宋" w:eastAsia="仿宋" w:hAnsi="仿宋"/>
          <w:szCs w:val="32"/>
        </w:rPr>
        <w:t>指</w:t>
      </w:r>
      <w:r>
        <w:rPr>
          <w:rFonts w:ascii="仿宋" w:eastAsia="仿宋" w:hAnsi="仿宋" w:hint="eastAsia"/>
          <w:szCs w:val="32"/>
        </w:rPr>
        <w:t>担负</w:t>
      </w:r>
      <w:r>
        <w:rPr>
          <w:rFonts w:ascii="仿宋" w:eastAsia="仿宋" w:hAnsi="仿宋"/>
          <w:szCs w:val="32"/>
        </w:rPr>
        <w:t>领导或管理</w:t>
      </w:r>
      <w:r>
        <w:rPr>
          <w:rFonts w:ascii="仿宋" w:eastAsia="仿宋" w:hAnsi="仿宋" w:hint="eastAsia"/>
          <w:szCs w:val="32"/>
        </w:rPr>
        <w:t>职责</w:t>
      </w:r>
      <w:r>
        <w:rPr>
          <w:rFonts w:ascii="仿宋" w:eastAsia="仿宋" w:hAnsi="仿宋"/>
          <w:szCs w:val="32"/>
        </w:rPr>
        <w:t>的工作岗位，</w:t>
      </w:r>
      <w:r>
        <w:rPr>
          <w:rFonts w:ascii="仿宋" w:eastAsia="仿宋" w:hAnsi="仿宋" w:hint="eastAsia"/>
          <w:szCs w:val="32"/>
        </w:rPr>
        <w:t>分为领导岗位和综合管理岗位，主要执行职员系列。对兼有专业技术职责要求的管理岗位，根据工作需要，可设置为相应的专业技术岗位，所聘人员须符合院及报社规定的专业技术岗位任职条件，报院人事局</w:t>
      </w:r>
      <w:r>
        <w:rPr>
          <w:rFonts w:ascii="仿宋" w:eastAsia="仿宋" w:hAnsi="仿宋"/>
          <w:szCs w:val="32"/>
        </w:rPr>
        <w:t>审核</w:t>
      </w:r>
      <w:r>
        <w:rPr>
          <w:rFonts w:ascii="仿宋" w:eastAsia="仿宋" w:hAnsi="仿宋" w:hint="eastAsia"/>
          <w:szCs w:val="32"/>
        </w:rPr>
        <w:t>通过</w:t>
      </w:r>
      <w:r>
        <w:rPr>
          <w:rFonts w:ascii="仿宋" w:eastAsia="仿宋" w:hAnsi="仿宋"/>
          <w:szCs w:val="32"/>
        </w:rPr>
        <w:t>后，</w:t>
      </w:r>
      <w:r>
        <w:rPr>
          <w:rFonts w:ascii="仿宋" w:eastAsia="仿宋" w:hAnsi="仿宋" w:hint="eastAsia"/>
          <w:szCs w:val="32"/>
        </w:rPr>
        <w:t>参加报社统一组织的专业技术岗位竞聘。</w:t>
      </w:r>
    </w:p>
    <w:p w:rsidR="00442A37" w:rsidRDefault="00C22C4A">
      <w:pPr>
        <w:spacing w:line="560" w:lineRule="exact"/>
        <w:ind w:firstLineChars="200" w:firstLine="632"/>
        <w:rPr>
          <w:rFonts w:ascii="仿宋" w:eastAsia="仿宋" w:hAnsi="仿宋"/>
          <w:szCs w:val="32"/>
        </w:rPr>
      </w:pPr>
      <w:r>
        <w:rPr>
          <w:rFonts w:ascii="仿宋" w:eastAsia="仿宋" w:hAnsi="仿宋" w:hint="eastAsia"/>
          <w:szCs w:val="32"/>
        </w:rPr>
        <w:t>会计、审计等国家有专业</w:t>
      </w:r>
      <w:r>
        <w:rPr>
          <w:rFonts w:ascii="仿宋" w:eastAsia="仿宋" w:hAnsi="仿宋"/>
          <w:szCs w:val="32"/>
        </w:rPr>
        <w:t>技术任职资格</w:t>
      </w:r>
      <w:r>
        <w:rPr>
          <w:rFonts w:ascii="仿宋" w:eastAsia="仿宋" w:hAnsi="仿宋" w:hint="eastAsia"/>
          <w:szCs w:val="32"/>
        </w:rPr>
        <w:t>要求的岗位，设置相应专业技术岗位；已设置为管理岗位的，参照转系列聘任相关规定，明确对各职级的专业技术要求。</w:t>
      </w:r>
    </w:p>
    <w:p w:rsidR="00442A37" w:rsidRDefault="00442A37">
      <w:pPr>
        <w:spacing w:line="560" w:lineRule="exact"/>
        <w:ind w:firstLineChars="200" w:firstLine="632"/>
        <w:rPr>
          <w:rFonts w:ascii="仿宋" w:eastAsia="仿宋" w:hAnsi="仿宋"/>
          <w:szCs w:val="32"/>
        </w:rPr>
      </w:pPr>
    </w:p>
    <w:p w:rsidR="00442A37" w:rsidRDefault="00C22C4A">
      <w:pPr>
        <w:spacing w:line="560" w:lineRule="exact"/>
        <w:jc w:val="center"/>
        <w:rPr>
          <w:rFonts w:ascii="仿宋" w:eastAsia="仿宋" w:hAnsi="仿宋"/>
          <w:szCs w:val="32"/>
        </w:rPr>
      </w:pPr>
      <w:r>
        <w:rPr>
          <w:rFonts w:ascii="黑体" w:eastAsia="黑体" w:hAnsi="黑体"/>
          <w:szCs w:val="32"/>
        </w:rPr>
        <w:t>第三章</w:t>
      </w:r>
      <w:r>
        <w:rPr>
          <w:rFonts w:ascii="黑体" w:eastAsia="黑体" w:hAnsi="黑体"/>
          <w:szCs w:val="32"/>
        </w:rPr>
        <w:t xml:space="preserve">  </w:t>
      </w:r>
      <w:r>
        <w:rPr>
          <w:rFonts w:ascii="黑体" w:eastAsia="黑体" w:hAnsi="黑体"/>
          <w:szCs w:val="32"/>
        </w:rPr>
        <w:t>岗位等级</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第八条</w:t>
      </w:r>
      <w:r>
        <w:rPr>
          <w:rFonts w:ascii="仿宋" w:eastAsia="仿宋" w:hAnsi="仿宋" w:hint="eastAsia"/>
          <w:szCs w:val="32"/>
        </w:rPr>
        <w:t xml:space="preserve"> </w:t>
      </w:r>
      <w:r>
        <w:rPr>
          <w:rFonts w:ascii="仿宋" w:eastAsia="仿宋" w:hAnsi="仿宋" w:hint="eastAsia"/>
          <w:szCs w:val="32"/>
        </w:rPr>
        <w:t>专业技术系列</w:t>
      </w:r>
      <w:r>
        <w:rPr>
          <w:rFonts w:ascii="仿宋" w:eastAsia="仿宋" w:hAnsi="仿宋"/>
          <w:szCs w:val="32"/>
        </w:rPr>
        <w:t>岗位</w:t>
      </w:r>
      <w:r>
        <w:rPr>
          <w:rFonts w:ascii="仿宋" w:eastAsia="仿宋" w:hAnsi="仿宋" w:hint="eastAsia"/>
          <w:szCs w:val="32"/>
        </w:rPr>
        <w:t>设</w:t>
      </w:r>
      <w:r>
        <w:rPr>
          <w:rFonts w:ascii="仿宋" w:eastAsia="仿宋" w:hAnsi="仿宋"/>
          <w:szCs w:val="32"/>
        </w:rPr>
        <w:t>11</w:t>
      </w:r>
      <w:r>
        <w:rPr>
          <w:rFonts w:ascii="仿宋" w:eastAsia="仿宋" w:hAnsi="仿宋"/>
          <w:szCs w:val="32"/>
        </w:rPr>
        <w:t>个职称等级。</w:t>
      </w:r>
      <w:r>
        <w:rPr>
          <w:rFonts w:ascii="仿宋" w:eastAsia="仿宋" w:hAnsi="仿宋" w:hint="eastAsia"/>
          <w:szCs w:val="32"/>
        </w:rPr>
        <w:t>其中：</w:t>
      </w:r>
    </w:p>
    <w:p w:rsidR="00442A37" w:rsidRDefault="00C22C4A">
      <w:pPr>
        <w:spacing w:line="560" w:lineRule="exact"/>
        <w:ind w:firstLineChars="200" w:firstLine="632"/>
        <w:rPr>
          <w:rFonts w:ascii="仿宋" w:eastAsia="仿宋" w:hAnsi="仿宋"/>
          <w:szCs w:val="32"/>
        </w:rPr>
      </w:pPr>
      <w:r>
        <w:rPr>
          <w:rFonts w:ascii="仿宋" w:eastAsia="仿宋" w:hAnsi="仿宋" w:hint="eastAsia"/>
          <w:szCs w:val="32"/>
        </w:rPr>
        <w:t>高级记者</w:t>
      </w:r>
      <w:r>
        <w:rPr>
          <w:rFonts w:ascii="仿宋" w:eastAsia="仿宋" w:hAnsi="仿宋" w:hint="eastAsia"/>
          <w:szCs w:val="32"/>
        </w:rPr>
        <w:t>/</w:t>
      </w:r>
      <w:r>
        <w:rPr>
          <w:rFonts w:ascii="仿宋" w:eastAsia="仿宋" w:hAnsi="仿宋" w:hint="eastAsia"/>
          <w:szCs w:val="32"/>
        </w:rPr>
        <w:t>编辑岗位（正高级）设</w:t>
      </w:r>
      <w:r>
        <w:rPr>
          <w:rFonts w:ascii="仿宋" w:eastAsia="仿宋" w:hAnsi="仿宋" w:hint="eastAsia"/>
          <w:szCs w:val="32"/>
        </w:rPr>
        <w:t>3</w:t>
      </w:r>
      <w:r>
        <w:rPr>
          <w:rFonts w:ascii="仿宋" w:eastAsia="仿宋" w:hAnsi="仿宋" w:hint="eastAsia"/>
          <w:szCs w:val="32"/>
        </w:rPr>
        <w:t>个等级；</w:t>
      </w:r>
    </w:p>
    <w:p w:rsidR="00442A37" w:rsidRDefault="00C22C4A">
      <w:pPr>
        <w:spacing w:line="560" w:lineRule="exact"/>
        <w:ind w:firstLineChars="200" w:firstLine="632"/>
        <w:rPr>
          <w:rFonts w:ascii="仿宋" w:eastAsia="仿宋" w:hAnsi="仿宋"/>
          <w:szCs w:val="32"/>
        </w:rPr>
      </w:pPr>
      <w:r>
        <w:rPr>
          <w:rFonts w:ascii="仿宋" w:eastAsia="仿宋" w:hAnsi="仿宋" w:hint="eastAsia"/>
          <w:szCs w:val="32"/>
        </w:rPr>
        <w:t>主任记者</w:t>
      </w:r>
      <w:r>
        <w:rPr>
          <w:rFonts w:ascii="仿宋" w:eastAsia="仿宋" w:hAnsi="仿宋" w:hint="eastAsia"/>
          <w:szCs w:val="32"/>
        </w:rPr>
        <w:t>/</w:t>
      </w:r>
      <w:r>
        <w:rPr>
          <w:rFonts w:ascii="仿宋" w:eastAsia="仿宋" w:hAnsi="仿宋" w:hint="eastAsia"/>
          <w:szCs w:val="32"/>
        </w:rPr>
        <w:t>编辑岗位（副高级）设</w:t>
      </w:r>
      <w:r>
        <w:rPr>
          <w:rFonts w:ascii="仿宋" w:eastAsia="仿宋" w:hAnsi="仿宋" w:hint="eastAsia"/>
          <w:szCs w:val="32"/>
        </w:rPr>
        <w:t>3</w:t>
      </w:r>
      <w:r>
        <w:rPr>
          <w:rFonts w:ascii="仿宋" w:eastAsia="仿宋" w:hAnsi="仿宋" w:hint="eastAsia"/>
          <w:szCs w:val="32"/>
        </w:rPr>
        <w:t>个等级；</w:t>
      </w:r>
    </w:p>
    <w:p w:rsidR="00442A37" w:rsidRDefault="00C22C4A">
      <w:pPr>
        <w:spacing w:line="560" w:lineRule="exact"/>
        <w:ind w:firstLineChars="200" w:firstLine="632"/>
        <w:rPr>
          <w:rFonts w:ascii="仿宋" w:eastAsia="仿宋" w:hAnsi="仿宋"/>
          <w:szCs w:val="32"/>
        </w:rPr>
      </w:pPr>
      <w:r>
        <w:rPr>
          <w:rFonts w:ascii="仿宋" w:eastAsia="仿宋" w:hAnsi="仿宋" w:hint="eastAsia"/>
          <w:szCs w:val="32"/>
        </w:rPr>
        <w:t>记者</w:t>
      </w:r>
      <w:r>
        <w:rPr>
          <w:rFonts w:ascii="仿宋" w:eastAsia="仿宋" w:hAnsi="仿宋" w:hint="eastAsia"/>
          <w:szCs w:val="32"/>
        </w:rPr>
        <w:t>/</w:t>
      </w:r>
      <w:r>
        <w:rPr>
          <w:rFonts w:ascii="仿宋" w:eastAsia="仿宋" w:hAnsi="仿宋" w:hint="eastAsia"/>
          <w:szCs w:val="32"/>
        </w:rPr>
        <w:t>编辑（一级校对）岗位（中级）设</w:t>
      </w:r>
      <w:r>
        <w:rPr>
          <w:rFonts w:ascii="仿宋" w:eastAsia="仿宋" w:hAnsi="仿宋" w:hint="eastAsia"/>
          <w:szCs w:val="32"/>
        </w:rPr>
        <w:t>3</w:t>
      </w:r>
      <w:r>
        <w:rPr>
          <w:rFonts w:ascii="仿宋" w:eastAsia="仿宋" w:hAnsi="仿宋" w:hint="eastAsia"/>
          <w:szCs w:val="32"/>
        </w:rPr>
        <w:t>个等级；</w:t>
      </w:r>
    </w:p>
    <w:p w:rsidR="00442A37" w:rsidRDefault="00C22C4A">
      <w:pPr>
        <w:spacing w:line="560" w:lineRule="exact"/>
        <w:ind w:firstLineChars="200" w:firstLine="632"/>
        <w:rPr>
          <w:rFonts w:ascii="仿宋" w:eastAsia="仿宋" w:hAnsi="仿宋"/>
          <w:szCs w:val="32"/>
        </w:rPr>
      </w:pPr>
      <w:r>
        <w:rPr>
          <w:rFonts w:ascii="仿宋" w:eastAsia="仿宋" w:hAnsi="仿宋" w:hint="eastAsia"/>
          <w:szCs w:val="32"/>
        </w:rPr>
        <w:t>助理记者</w:t>
      </w:r>
      <w:r>
        <w:rPr>
          <w:rFonts w:ascii="仿宋" w:eastAsia="仿宋" w:hAnsi="仿宋" w:hint="eastAsia"/>
          <w:szCs w:val="32"/>
        </w:rPr>
        <w:t>/</w:t>
      </w:r>
      <w:r>
        <w:rPr>
          <w:rFonts w:ascii="仿宋" w:eastAsia="仿宋" w:hAnsi="仿宋" w:hint="eastAsia"/>
          <w:szCs w:val="32"/>
        </w:rPr>
        <w:t>编辑（二级校对）岗位（初级）设</w:t>
      </w:r>
      <w:r>
        <w:rPr>
          <w:rFonts w:ascii="仿宋" w:eastAsia="仿宋" w:hAnsi="仿宋" w:hint="eastAsia"/>
          <w:szCs w:val="32"/>
        </w:rPr>
        <w:t>2</w:t>
      </w:r>
      <w:r>
        <w:rPr>
          <w:rFonts w:ascii="仿宋" w:eastAsia="仿宋" w:hAnsi="仿宋" w:hint="eastAsia"/>
          <w:szCs w:val="32"/>
        </w:rPr>
        <w:t>个等级。</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第九条</w:t>
      </w:r>
      <w:r>
        <w:rPr>
          <w:rFonts w:ascii="仿宋" w:eastAsia="仿宋" w:hAnsi="仿宋" w:hint="eastAsia"/>
          <w:szCs w:val="32"/>
        </w:rPr>
        <w:t xml:space="preserve"> </w:t>
      </w:r>
      <w:r>
        <w:rPr>
          <w:rFonts w:ascii="仿宋" w:eastAsia="仿宋" w:hAnsi="仿宋"/>
          <w:szCs w:val="32"/>
        </w:rPr>
        <w:t>职员系列岗位</w:t>
      </w:r>
      <w:r>
        <w:rPr>
          <w:rFonts w:ascii="仿宋" w:eastAsia="仿宋" w:hAnsi="仿宋" w:hint="eastAsia"/>
          <w:szCs w:val="32"/>
        </w:rPr>
        <w:t>设</w:t>
      </w:r>
      <w:r>
        <w:rPr>
          <w:rFonts w:ascii="仿宋" w:eastAsia="仿宋" w:hAnsi="仿宋"/>
          <w:szCs w:val="32"/>
        </w:rPr>
        <w:t>8</w:t>
      </w:r>
      <w:r>
        <w:rPr>
          <w:rFonts w:ascii="仿宋" w:eastAsia="仿宋" w:hAnsi="仿宋"/>
          <w:szCs w:val="32"/>
        </w:rPr>
        <w:t>个等级。</w:t>
      </w:r>
      <w:r>
        <w:rPr>
          <w:rFonts w:ascii="仿宋" w:eastAsia="仿宋" w:hAnsi="仿宋" w:hint="eastAsia"/>
          <w:szCs w:val="32"/>
        </w:rPr>
        <w:t>其中：</w:t>
      </w:r>
    </w:p>
    <w:p w:rsidR="00442A37" w:rsidRDefault="00C22C4A">
      <w:pPr>
        <w:spacing w:line="560" w:lineRule="exact"/>
        <w:ind w:firstLineChars="200" w:firstLine="632"/>
        <w:rPr>
          <w:rFonts w:ascii="仿宋" w:eastAsia="仿宋" w:hAnsi="仿宋"/>
          <w:szCs w:val="32"/>
        </w:rPr>
      </w:pPr>
      <w:r>
        <w:rPr>
          <w:rFonts w:ascii="仿宋" w:eastAsia="仿宋" w:hAnsi="仿宋" w:hint="eastAsia"/>
          <w:szCs w:val="32"/>
        </w:rPr>
        <w:t>领导岗位设社级领导岗位：党委书记、社</w:t>
      </w:r>
      <w:r>
        <w:rPr>
          <w:rFonts w:ascii="仿宋" w:eastAsia="仿宋" w:hAnsi="仿宋" w:hint="eastAsia"/>
          <w:szCs w:val="32"/>
        </w:rPr>
        <w:t>长、总编辑，党委副书记、纪委书记、副社长、副总编辑；中层领导岗位：处长、副处长。对应相应职员等级，按照干部人事管理权限的有关规定执行。</w:t>
      </w:r>
    </w:p>
    <w:p w:rsidR="00442A37" w:rsidRDefault="00C22C4A">
      <w:pPr>
        <w:spacing w:line="560" w:lineRule="exact"/>
        <w:ind w:firstLineChars="200" w:firstLine="632"/>
        <w:rPr>
          <w:rFonts w:ascii="仿宋" w:eastAsia="仿宋" w:hAnsi="仿宋"/>
          <w:szCs w:val="32"/>
        </w:rPr>
      </w:pPr>
      <w:r>
        <w:rPr>
          <w:rFonts w:ascii="仿宋" w:eastAsia="仿宋" w:hAnsi="仿宋" w:hint="eastAsia"/>
          <w:szCs w:val="32"/>
        </w:rPr>
        <w:t>综合管理岗位中，高级业务主管岗位设</w:t>
      </w:r>
      <w:r>
        <w:rPr>
          <w:rFonts w:ascii="仿宋" w:eastAsia="仿宋" w:hAnsi="仿宋" w:hint="eastAsia"/>
          <w:szCs w:val="32"/>
        </w:rPr>
        <w:t>3</w:t>
      </w:r>
      <w:r>
        <w:rPr>
          <w:rFonts w:ascii="仿宋" w:eastAsia="仿宋" w:hAnsi="仿宋" w:hint="eastAsia"/>
          <w:szCs w:val="32"/>
        </w:rPr>
        <w:t>个等级，业务主管</w:t>
      </w:r>
      <w:r>
        <w:rPr>
          <w:rFonts w:ascii="仿宋" w:eastAsia="仿宋" w:hAnsi="仿宋" w:hint="eastAsia"/>
          <w:szCs w:val="32"/>
        </w:rPr>
        <w:lastRenderedPageBreak/>
        <w:t>岗位设</w:t>
      </w:r>
      <w:r>
        <w:rPr>
          <w:rFonts w:ascii="仿宋" w:eastAsia="仿宋" w:hAnsi="仿宋" w:hint="eastAsia"/>
          <w:szCs w:val="32"/>
        </w:rPr>
        <w:t>3</w:t>
      </w:r>
      <w:r>
        <w:rPr>
          <w:rFonts w:ascii="仿宋" w:eastAsia="仿宋" w:hAnsi="仿宋" w:hint="eastAsia"/>
          <w:szCs w:val="32"/>
        </w:rPr>
        <w:t>个等级，业务助理岗位设</w:t>
      </w:r>
      <w:r>
        <w:rPr>
          <w:rFonts w:ascii="仿宋" w:eastAsia="仿宋" w:hAnsi="仿宋" w:hint="eastAsia"/>
          <w:szCs w:val="32"/>
        </w:rPr>
        <w:t>2</w:t>
      </w:r>
      <w:r>
        <w:rPr>
          <w:rFonts w:ascii="仿宋" w:eastAsia="仿宋" w:hAnsi="仿宋" w:hint="eastAsia"/>
          <w:szCs w:val="32"/>
        </w:rPr>
        <w:t>个等级。由社级领导人员转任的三、四级职员纳入综合管理岗位。</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第十条</w:t>
      </w:r>
      <w:r>
        <w:rPr>
          <w:rFonts w:ascii="仿宋" w:eastAsia="仿宋" w:hAnsi="仿宋" w:hint="eastAsia"/>
          <w:szCs w:val="32"/>
        </w:rPr>
        <w:t xml:space="preserve"> </w:t>
      </w:r>
      <w:r>
        <w:rPr>
          <w:rFonts w:ascii="仿宋" w:eastAsia="仿宋" w:hAnsi="仿宋" w:hint="eastAsia"/>
          <w:szCs w:val="32"/>
        </w:rPr>
        <w:t>上述系列岗位等级与国家通用岗位等级对应关系详见附表</w:t>
      </w:r>
      <w:r>
        <w:rPr>
          <w:rFonts w:ascii="仿宋" w:eastAsia="仿宋" w:hAnsi="仿宋" w:hint="eastAsia"/>
          <w:szCs w:val="32"/>
        </w:rPr>
        <w:t>1</w:t>
      </w:r>
      <w:r>
        <w:rPr>
          <w:rFonts w:ascii="仿宋" w:eastAsia="仿宋" w:hAnsi="仿宋" w:hint="eastAsia"/>
          <w:szCs w:val="32"/>
        </w:rPr>
        <w:t>。</w:t>
      </w:r>
    </w:p>
    <w:p w:rsidR="00442A37" w:rsidRDefault="00C22C4A">
      <w:pPr>
        <w:spacing w:line="560" w:lineRule="exact"/>
        <w:ind w:firstLineChars="200" w:firstLine="634"/>
        <w:rPr>
          <w:rFonts w:ascii="仿宋" w:eastAsia="仿宋" w:hAnsi="仿宋"/>
          <w:szCs w:val="32"/>
        </w:rPr>
      </w:pPr>
      <w:r>
        <w:rPr>
          <w:rFonts w:ascii="仿宋" w:eastAsia="仿宋" w:hAnsi="仿宋" w:hint="eastAsia"/>
          <w:b/>
          <w:szCs w:val="32"/>
        </w:rPr>
        <w:t>第十一条</w:t>
      </w:r>
      <w:r>
        <w:rPr>
          <w:rFonts w:ascii="仿宋" w:eastAsia="仿宋" w:hAnsi="仿宋" w:hint="eastAsia"/>
          <w:szCs w:val="32"/>
        </w:rPr>
        <w:t xml:space="preserve"> </w:t>
      </w:r>
      <w:r>
        <w:rPr>
          <w:rFonts w:ascii="仿宋" w:eastAsia="仿宋" w:hAnsi="仿宋" w:hint="eastAsia"/>
          <w:szCs w:val="32"/>
        </w:rPr>
        <w:t>除上述系列岗位外，其它系列岗位参照国家有关规定执行。</w:t>
      </w:r>
    </w:p>
    <w:p w:rsidR="00442A37" w:rsidRDefault="00442A37">
      <w:pPr>
        <w:spacing w:line="560" w:lineRule="exact"/>
        <w:ind w:firstLineChars="200" w:firstLine="632"/>
        <w:rPr>
          <w:rFonts w:ascii="仿宋" w:eastAsia="仿宋" w:hAnsi="仿宋"/>
          <w:szCs w:val="32"/>
        </w:rPr>
      </w:pPr>
    </w:p>
    <w:p w:rsidR="00442A37" w:rsidRDefault="00C22C4A">
      <w:pPr>
        <w:spacing w:line="560" w:lineRule="exact"/>
        <w:jc w:val="center"/>
        <w:rPr>
          <w:rFonts w:ascii="仿宋" w:eastAsia="仿宋" w:hAnsi="仿宋"/>
          <w:szCs w:val="32"/>
        </w:rPr>
      </w:pPr>
      <w:r>
        <w:rPr>
          <w:rFonts w:ascii="黑体" w:eastAsia="黑体" w:hAnsi="黑体"/>
          <w:szCs w:val="32"/>
        </w:rPr>
        <w:t>第四章</w:t>
      </w:r>
      <w:r>
        <w:rPr>
          <w:rFonts w:ascii="黑体" w:eastAsia="黑体" w:hAnsi="黑体"/>
          <w:szCs w:val="32"/>
        </w:rPr>
        <w:t xml:space="preserve">  </w:t>
      </w:r>
      <w:r>
        <w:rPr>
          <w:rFonts w:ascii="黑体" w:eastAsia="黑体" w:hAnsi="黑体"/>
          <w:szCs w:val="32"/>
        </w:rPr>
        <w:t>岗位结构比例</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第十</w:t>
      </w:r>
      <w:r>
        <w:rPr>
          <w:rFonts w:ascii="仿宋" w:eastAsia="仿宋" w:hAnsi="仿宋" w:hint="eastAsia"/>
          <w:b/>
          <w:szCs w:val="32"/>
        </w:rPr>
        <w:t>二</w:t>
      </w:r>
      <w:r>
        <w:rPr>
          <w:rFonts w:ascii="仿宋" w:eastAsia="仿宋" w:hAnsi="仿宋"/>
          <w:b/>
          <w:szCs w:val="32"/>
        </w:rPr>
        <w:t>条</w:t>
      </w:r>
      <w:r>
        <w:rPr>
          <w:rFonts w:ascii="仿宋" w:eastAsia="仿宋" w:hAnsi="仿宋"/>
          <w:szCs w:val="32"/>
        </w:rPr>
        <w:t xml:space="preserve"> </w:t>
      </w:r>
      <w:r>
        <w:rPr>
          <w:rFonts w:ascii="仿宋" w:eastAsia="仿宋" w:hAnsi="仿宋" w:hint="eastAsia"/>
          <w:szCs w:val="32"/>
        </w:rPr>
        <w:t>业务</w:t>
      </w:r>
      <w:r>
        <w:rPr>
          <w:rFonts w:ascii="仿宋" w:eastAsia="仿宋" w:hAnsi="仿宋"/>
          <w:szCs w:val="32"/>
        </w:rPr>
        <w:t>、支撑、管理等三类岗位结构比例如下：</w:t>
      </w:r>
    </w:p>
    <w:p w:rsidR="00442A37" w:rsidRDefault="00C22C4A">
      <w:pPr>
        <w:spacing w:line="560" w:lineRule="exact"/>
        <w:ind w:firstLineChars="200" w:firstLine="632"/>
        <w:rPr>
          <w:rFonts w:ascii="仿宋" w:eastAsia="仿宋" w:hAnsi="仿宋"/>
          <w:szCs w:val="32"/>
        </w:rPr>
      </w:pPr>
      <w:r>
        <w:rPr>
          <w:rFonts w:ascii="仿宋" w:eastAsia="仿宋" w:hAnsi="仿宋" w:hint="eastAsia"/>
          <w:szCs w:val="32"/>
        </w:rPr>
        <w:t>业务类</w:t>
      </w:r>
      <w:r>
        <w:rPr>
          <w:rFonts w:ascii="仿宋" w:eastAsia="仿宋" w:hAnsi="仿宋"/>
          <w:szCs w:val="32"/>
        </w:rPr>
        <w:t>岗位占岗位总量</w:t>
      </w:r>
      <w:r>
        <w:rPr>
          <w:rFonts w:ascii="仿宋" w:eastAsia="仿宋" w:hAnsi="仿宋" w:hint="eastAsia"/>
          <w:szCs w:val="32"/>
        </w:rPr>
        <w:t>的比例约为</w:t>
      </w:r>
      <w:r>
        <w:rPr>
          <w:rFonts w:ascii="仿宋" w:eastAsia="仿宋" w:hAnsi="仿宋"/>
          <w:szCs w:val="32"/>
        </w:rPr>
        <w:t>60%</w:t>
      </w:r>
      <w:r>
        <w:rPr>
          <w:rFonts w:ascii="仿宋" w:eastAsia="仿宋" w:hAnsi="仿宋"/>
          <w:szCs w:val="32"/>
        </w:rPr>
        <w:t>。</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支撑</w:t>
      </w:r>
      <w:r>
        <w:rPr>
          <w:rFonts w:ascii="仿宋" w:eastAsia="仿宋" w:hAnsi="仿宋" w:hint="eastAsia"/>
          <w:szCs w:val="32"/>
        </w:rPr>
        <w:t>类</w:t>
      </w:r>
      <w:r>
        <w:rPr>
          <w:rFonts w:ascii="仿宋" w:eastAsia="仿宋" w:hAnsi="仿宋"/>
          <w:szCs w:val="32"/>
        </w:rPr>
        <w:t>岗位占岗位总量的</w:t>
      </w:r>
      <w:r>
        <w:rPr>
          <w:rFonts w:ascii="仿宋" w:eastAsia="仿宋" w:hAnsi="仿宋" w:hint="eastAsia"/>
          <w:szCs w:val="32"/>
        </w:rPr>
        <w:t>比例约为</w:t>
      </w:r>
      <w:r>
        <w:rPr>
          <w:rFonts w:ascii="仿宋" w:eastAsia="仿宋" w:hAnsi="仿宋"/>
          <w:szCs w:val="32"/>
        </w:rPr>
        <w:t>15%</w:t>
      </w:r>
      <w:r>
        <w:rPr>
          <w:rFonts w:ascii="仿宋" w:eastAsia="仿宋" w:hAnsi="仿宋"/>
          <w:szCs w:val="32"/>
        </w:rPr>
        <w:t>。</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管理</w:t>
      </w:r>
      <w:r>
        <w:rPr>
          <w:rFonts w:ascii="仿宋" w:eastAsia="仿宋" w:hAnsi="仿宋" w:hint="eastAsia"/>
          <w:szCs w:val="32"/>
        </w:rPr>
        <w:t>类</w:t>
      </w:r>
      <w:r>
        <w:rPr>
          <w:rFonts w:ascii="仿宋" w:eastAsia="仿宋" w:hAnsi="仿宋"/>
          <w:szCs w:val="32"/>
        </w:rPr>
        <w:t>岗位占岗位总量的</w:t>
      </w:r>
      <w:r>
        <w:rPr>
          <w:rFonts w:ascii="仿宋" w:eastAsia="仿宋" w:hAnsi="仿宋" w:hint="eastAsia"/>
          <w:szCs w:val="32"/>
        </w:rPr>
        <w:t>比例约为</w:t>
      </w:r>
      <w:r>
        <w:rPr>
          <w:rFonts w:ascii="仿宋" w:eastAsia="仿宋" w:hAnsi="仿宋"/>
          <w:szCs w:val="32"/>
        </w:rPr>
        <w:t>25%</w:t>
      </w:r>
      <w:r>
        <w:rPr>
          <w:rFonts w:ascii="仿宋" w:eastAsia="仿宋" w:hAnsi="仿宋"/>
          <w:szCs w:val="32"/>
        </w:rPr>
        <w:t>。</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第十</w:t>
      </w:r>
      <w:r>
        <w:rPr>
          <w:rFonts w:ascii="仿宋" w:eastAsia="仿宋" w:hAnsi="仿宋" w:hint="eastAsia"/>
          <w:b/>
          <w:szCs w:val="32"/>
        </w:rPr>
        <w:t>三</w:t>
      </w:r>
      <w:r>
        <w:rPr>
          <w:rFonts w:ascii="仿宋" w:eastAsia="仿宋" w:hAnsi="仿宋"/>
          <w:b/>
          <w:szCs w:val="32"/>
        </w:rPr>
        <w:t>条</w:t>
      </w:r>
      <w:r>
        <w:rPr>
          <w:rFonts w:ascii="仿宋" w:eastAsia="仿宋" w:hAnsi="仿宋" w:hint="eastAsia"/>
          <w:szCs w:val="32"/>
        </w:rPr>
        <w:t xml:space="preserve"> </w:t>
      </w:r>
      <w:r>
        <w:rPr>
          <w:rFonts w:ascii="仿宋" w:eastAsia="仿宋" w:hAnsi="仿宋"/>
          <w:szCs w:val="32"/>
        </w:rPr>
        <w:t>专业技术</w:t>
      </w:r>
      <w:r>
        <w:rPr>
          <w:rFonts w:ascii="仿宋" w:eastAsia="仿宋" w:hAnsi="仿宋" w:hint="eastAsia"/>
          <w:szCs w:val="32"/>
        </w:rPr>
        <w:t>二至七级</w:t>
      </w:r>
      <w:r>
        <w:rPr>
          <w:rFonts w:ascii="仿宋" w:eastAsia="仿宋" w:hAnsi="仿宋"/>
          <w:szCs w:val="32"/>
        </w:rPr>
        <w:t>岗位</w:t>
      </w:r>
      <w:r>
        <w:rPr>
          <w:rFonts w:ascii="仿宋" w:eastAsia="仿宋" w:hAnsi="仿宋" w:hint="eastAsia"/>
          <w:szCs w:val="32"/>
        </w:rPr>
        <w:t>约为专业技术</w:t>
      </w:r>
      <w:r>
        <w:rPr>
          <w:rFonts w:ascii="仿宋" w:eastAsia="仿宋" w:hAnsi="仿宋"/>
          <w:szCs w:val="32"/>
        </w:rPr>
        <w:t>岗位的</w:t>
      </w:r>
      <w:r>
        <w:rPr>
          <w:rFonts w:ascii="仿宋" w:eastAsia="仿宋" w:hAnsi="仿宋" w:hint="eastAsia"/>
          <w:szCs w:val="32"/>
        </w:rPr>
        <w:t>60</w:t>
      </w:r>
      <w:r>
        <w:rPr>
          <w:rFonts w:ascii="仿宋" w:eastAsia="仿宋" w:hAnsi="仿宋"/>
          <w:szCs w:val="32"/>
        </w:rPr>
        <w:t>％</w:t>
      </w:r>
      <w:r>
        <w:rPr>
          <w:rFonts w:ascii="仿宋" w:eastAsia="仿宋" w:hAnsi="仿宋" w:hint="eastAsia"/>
          <w:szCs w:val="32"/>
        </w:rPr>
        <w:t>，</w:t>
      </w:r>
      <w:r>
        <w:rPr>
          <w:rFonts w:ascii="仿宋" w:eastAsia="仿宋" w:hAnsi="仿宋" w:hint="eastAsia"/>
          <w:szCs w:val="32"/>
        </w:rPr>
        <w:t>八至十级</w:t>
      </w:r>
      <w:r>
        <w:rPr>
          <w:rFonts w:ascii="仿宋" w:eastAsia="仿宋" w:hAnsi="仿宋"/>
          <w:szCs w:val="32"/>
        </w:rPr>
        <w:t>岗位</w:t>
      </w:r>
      <w:r>
        <w:rPr>
          <w:rFonts w:ascii="仿宋" w:eastAsia="仿宋" w:hAnsi="仿宋" w:hint="eastAsia"/>
          <w:szCs w:val="32"/>
        </w:rPr>
        <w:t>约为专业技术</w:t>
      </w:r>
      <w:r>
        <w:rPr>
          <w:rFonts w:ascii="仿宋" w:eastAsia="仿宋" w:hAnsi="仿宋"/>
          <w:szCs w:val="32"/>
        </w:rPr>
        <w:t>岗位的</w:t>
      </w:r>
      <w:r>
        <w:rPr>
          <w:rFonts w:ascii="仿宋" w:eastAsia="仿宋" w:hAnsi="仿宋" w:hint="eastAsia"/>
          <w:szCs w:val="32"/>
        </w:rPr>
        <w:t>3</w:t>
      </w:r>
      <w:r>
        <w:rPr>
          <w:rFonts w:ascii="仿宋" w:eastAsia="仿宋" w:hAnsi="仿宋"/>
          <w:szCs w:val="32"/>
        </w:rPr>
        <w:t>0%</w:t>
      </w:r>
      <w:r>
        <w:rPr>
          <w:rFonts w:ascii="仿宋" w:eastAsia="仿宋" w:hAnsi="仿宋" w:hint="eastAsia"/>
          <w:szCs w:val="32"/>
        </w:rPr>
        <w:t>，</w:t>
      </w:r>
      <w:r>
        <w:rPr>
          <w:rFonts w:ascii="仿宋" w:eastAsia="仿宋" w:hAnsi="仿宋" w:hint="eastAsia"/>
          <w:szCs w:val="32"/>
        </w:rPr>
        <w:t>十一至十二级</w:t>
      </w:r>
      <w:r>
        <w:rPr>
          <w:rFonts w:ascii="仿宋" w:eastAsia="仿宋" w:hAnsi="仿宋"/>
          <w:szCs w:val="32"/>
        </w:rPr>
        <w:t>岗位</w:t>
      </w:r>
      <w:r>
        <w:rPr>
          <w:rFonts w:ascii="仿宋" w:eastAsia="仿宋" w:hAnsi="仿宋" w:hint="eastAsia"/>
          <w:szCs w:val="32"/>
        </w:rPr>
        <w:t>约为专业技术</w:t>
      </w:r>
      <w:r>
        <w:rPr>
          <w:rFonts w:ascii="仿宋" w:eastAsia="仿宋" w:hAnsi="仿宋"/>
          <w:szCs w:val="32"/>
        </w:rPr>
        <w:t>岗位的</w:t>
      </w:r>
      <w:r>
        <w:rPr>
          <w:rFonts w:ascii="仿宋" w:eastAsia="仿宋" w:hAnsi="仿宋" w:hint="eastAsia"/>
          <w:szCs w:val="32"/>
        </w:rPr>
        <w:t>1</w:t>
      </w:r>
      <w:r>
        <w:rPr>
          <w:rFonts w:ascii="仿宋" w:eastAsia="仿宋" w:hAnsi="仿宋"/>
          <w:szCs w:val="32"/>
        </w:rPr>
        <w:t>0%</w:t>
      </w:r>
      <w:r>
        <w:rPr>
          <w:rFonts w:ascii="仿宋" w:eastAsia="仿宋" w:hAnsi="仿宋"/>
          <w:szCs w:val="32"/>
        </w:rPr>
        <w:t>。</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专业技术</w:t>
      </w:r>
      <w:r>
        <w:rPr>
          <w:rFonts w:ascii="仿宋" w:eastAsia="仿宋" w:hAnsi="仿宋" w:hint="eastAsia"/>
          <w:szCs w:val="32"/>
        </w:rPr>
        <w:t>二至四级岗位约为专业技术</w:t>
      </w:r>
      <w:r>
        <w:rPr>
          <w:rFonts w:ascii="仿宋" w:eastAsia="仿宋" w:hAnsi="仿宋"/>
          <w:szCs w:val="32"/>
        </w:rPr>
        <w:t>岗位的</w:t>
      </w:r>
      <w:r>
        <w:rPr>
          <w:rFonts w:ascii="仿宋" w:eastAsia="仿宋" w:hAnsi="仿宋" w:hint="eastAsia"/>
          <w:szCs w:val="32"/>
        </w:rPr>
        <w:t>25%</w:t>
      </w:r>
      <w:r>
        <w:rPr>
          <w:rFonts w:ascii="仿宋" w:eastAsia="仿宋" w:hAnsi="仿宋" w:hint="eastAsia"/>
          <w:szCs w:val="32"/>
        </w:rPr>
        <w:t>。</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第十</w:t>
      </w:r>
      <w:r>
        <w:rPr>
          <w:rFonts w:ascii="仿宋" w:eastAsia="仿宋" w:hAnsi="仿宋" w:hint="eastAsia"/>
          <w:b/>
          <w:szCs w:val="32"/>
        </w:rPr>
        <w:t>四</w:t>
      </w:r>
      <w:r>
        <w:rPr>
          <w:rFonts w:ascii="仿宋" w:eastAsia="仿宋" w:hAnsi="仿宋"/>
          <w:b/>
          <w:szCs w:val="32"/>
        </w:rPr>
        <w:t>条</w:t>
      </w:r>
      <w:r>
        <w:rPr>
          <w:rFonts w:ascii="仿宋" w:eastAsia="仿宋" w:hAnsi="仿宋" w:hint="eastAsia"/>
          <w:szCs w:val="32"/>
        </w:rPr>
        <w:t xml:space="preserve"> </w:t>
      </w:r>
      <w:r>
        <w:rPr>
          <w:rFonts w:ascii="仿宋" w:eastAsia="仿宋" w:hAnsi="仿宋"/>
          <w:szCs w:val="32"/>
        </w:rPr>
        <w:t>四级职员岗位</w:t>
      </w:r>
      <w:r>
        <w:rPr>
          <w:rFonts w:ascii="仿宋" w:eastAsia="仿宋" w:hAnsi="仿宋" w:hint="eastAsia"/>
          <w:szCs w:val="32"/>
        </w:rPr>
        <w:t>（综合管理岗位）</w:t>
      </w:r>
      <w:r>
        <w:rPr>
          <w:rFonts w:ascii="仿宋" w:eastAsia="仿宋" w:hAnsi="仿宋"/>
          <w:szCs w:val="32"/>
        </w:rPr>
        <w:t>职数由院单独核定。</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五级职员岗位</w:t>
      </w:r>
      <w:r>
        <w:rPr>
          <w:rFonts w:ascii="仿宋" w:eastAsia="仿宋" w:hAnsi="仿宋" w:hint="eastAsia"/>
          <w:szCs w:val="32"/>
        </w:rPr>
        <w:t>不超过</w:t>
      </w:r>
      <w:r>
        <w:rPr>
          <w:rFonts w:ascii="仿宋" w:eastAsia="仿宋" w:hAnsi="仿宋"/>
          <w:szCs w:val="32"/>
        </w:rPr>
        <w:t>职员岗位的</w:t>
      </w:r>
      <w:r>
        <w:rPr>
          <w:rFonts w:ascii="仿宋" w:eastAsia="仿宋" w:hAnsi="仿宋"/>
          <w:szCs w:val="32"/>
        </w:rPr>
        <w:t>25%</w:t>
      </w:r>
      <w:r>
        <w:rPr>
          <w:rFonts w:ascii="仿宋" w:eastAsia="仿宋" w:hAnsi="仿宋" w:hint="eastAsia"/>
          <w:szCs w:val="32"/>
        </w:rPr>
        <w:t>。</w:t>
      </w:r>
      <w:r>
        <w:rPr>
          <w:rFonts w:ascii="仿宋" w:eastAsia="仿宋" w:hAnsi="仿宋"/>
          <w:szCs w:val="32"/>
        </w:rPr>
        <w:t>六级及以下</w:t>
      </w:r>
      <w:r>
        <w:rPr>
          <w:rFonts w:ascii="仿宋" w:eastAsia="仿宋" w:hAnsi="仿宋" w:hint="eastAsia"/>
          <w:szCs w:val="32"/>
        </w:rPr>
        <w:t>职员</w:t>
      </w:r>
      <w:r>
        <w:rPr>
          <w:rFonts w:ascii="仿宋" w:eastAsia="仿宋" w:hAnsi="仿宋"/>
          <w:szCs w:val="32"/>
        </w:rPr>
        <w:t>岗位根据</w:t>
      </w:r>
      <w:r>
        <w:rPr>
          <w:rFonts w:ascii="仿宋" w:eastAsia="仿宋" w:hAnsi="仿宋" w:hint="eastAsia"/>
          <w:szCs w:val="32"/>
        </w:rPr>
        <w:t>工作需要和</w:t>
      </w:r>
      <w:r>
        <w:rPr>
          <w:rFonts w:ascii="仿宋" w:eastAsia="仿宋" w:hAnsi="仿宋"/>
          <w:szCs w:val="32"/>
        </w:rPr>
        <w:t>职员</w:t>
      </w:r>
      <w:r>
        <w:rPr>
          <w:rFonts w:ascii="仿宋" w:eastAsia="仿宋" w:hAnsi="仿宋" w:hint="eastAsia"/>
          <w:szCs w:val="32"/>
        </w:rPr>
        <w:t>岗位</w:t>
      </w:r>
      <w:r>
        <w:rPr>
          <w:rFonts w:ascii="仿宋" w:eastAsia="仿宋" w:hAnsi="仿宋"/>
          <w:szCs w:val="32"/>
        </w:rPr>
        <w:t>聘任情况确定，不设严格比例。</w:t>
      </w:r>
    </w:p>
    <w:p w:rsidR="00442A37" w:rsidRDefault="00C22C4A">
      <w:pPr>
        <w:spacing w:line="560" w:lineRule="exact"/>
        <w:ind w:firstLineChars="200" w:firstLine="632"/>
        <w:rPr>
          <w:rFonts w:ascii="仿宋" w:eastAsia="仿宋" w:hAnsi="仿宋"/>
          <w:szCs w:val="32"/>
        </w:rPr>
      </w:pPr>
      <w:r>
        <w:rPr>
          <w:rFonts w:ascii="仿宋" w:eastAsia="仿宋" w:hAnsi="仿宋" w:hint="eastAsia"/>
          <w:szCs w:val="32"/>
        </w:rPr>
        <w:t>由社级领导人员转任的三、四级职员，不占有关职员岗位职数。</w:t>
      </w:r>
    </w:p>
    <w:p w:rsidR="00442A37" w:rsidRDefault="00442A37">
      <w:pPr>
        <w:spacing w:line="560" w:lineRule="exact"/>
        <w:ind w:firstLineChars="200" w:firstLine="632"/>
        <w:rPr>
          <w:rFonts w:ascii="仿宋" w:eastAsia="仿宋" w:hAnsi="仿宋"/>
          <w:szCs w:val="32"/>
        </w:rPr>
      </w:pPr>
    </w:p>
    <w:p w:rsidR="00442A37" w:rsidRDefault="00C22C4A">
      <w:pPr>
        <w:spacing w:line="560" w:lineRule="exact"/>
        <w:jc w:val="center"/>
        <w:rPr>
          <w:rFonts w:ascii="仿宋" w:eastAsia="仿宋" w:hAnsi="仿宋"/>
          <w:szCs w:val="32"/>
        </w:rPr>
      </w:pPr>
      <w:r>
        <w:rPr>
          <w:rFonts w:ascii="黑体" w:eastAsia="黑体" w:hAnsi="黑体"/>
          <w:szCs w:val="32"/>
        </w:rPr>
        <w:t>第五章</w:t>
      </w:r>
      <w:r>
        <w:rPr>
          <w:rFonts w:ascii="黑体" w:eastAsia="黑体" w:hAnsi="黑体"/>
          <w:szCs w:val="32"/>
        </w:rPr>
        <w:t xml:space="preserve">  </w:t>
      </w:r>
      <w:r>
        <w:rPr>
          <w:rFonts w:ascii="黑体" w:eastAsia="黑体" w:hAnsi="黑体"/>
          <w:szCs w:val="32"/>
        </w:rPr>
        <w:t>岗位基本任职条件及职责</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第十</w:t>
      </w:r>
      <w:r>
        <w:rPr>
          <w:rFonts w:ascii="仿宋" w:eastAsia="仿宋" w:hAnsi="仿宋" w:hint="eastAsia"/>
          <w:b/>
          <w:szCs w:val="32"/>
        </w:rPr>
        <w:t>五</w:t>
      </w:r>
      <w:r>
        <w:rPr>
          <w:rFonts w:ascii="仿宋" w:eastAsia="仿宋" w:hAnsi="仿宋"/>
          <w:b/>
          <w:szCs w:val="32"/>
        </w:rPr>
        <w:t>条</w:t>
      </w:r>
      <w:r>
        <w:rPr>
          <w:rFonts w:ascii="仿宋" w:eastAsia="仿宋" w:hAnsi="仿宋" w:hint="eastAsia"/>
          <w:szCs w:val="32"/>
        </w:rPr>
        <w:t xml:space="preserve"> </w:t>
      </w:r>
      <w:r>
        <w:rPr>
          <w:rFonts w:ascii="仿宋" w:eastAsia="仿宋" w:hAnsi="仿宋" w:hint="eastAsia"/>
          <w:szCs w:val="32"/>
        </w:rPr>
        <w:t>根据不同岗位的职责要求，岗位任职条件以能力、实绩和贡献为主。</w:t>
      </w:r>
    </w:p>
    <w:p w:rsidR="00442A37" w:rsidRDefault="00C22C4A">
      <w:pPr>
        <w:spacing w:line="560" w:lineRule="exact"/>
        <w:ind w:firstLineChars="200" w:firstLine="634"/>
        <w:rPr>
          <w:rFonts w:ascii="仿宋" w:eastAsia="仿宋" w:hAnsi="仿宋"/>
          <w:szCs w:val="32"/>
        </w:rPr>
      </w:pPr>
      <w:r>
        <w:rPr>
          <w:rFonts w:ascii="仿宋" w:eastAsia="仿宋" w:hAnsi="仿宋" w:hint="eastAsia"/>
          <w:b/>
          <w:szCs w:val="32"/>
        </w:rPr>
        <w:t>第十六条</w:t>
      </w:r>
      <w:r>
        <w:rPr>
          <w:rFonts w:ascii="仿宋" w:eastAsia="仿宋" w:hAnsi="仿宋" w:hint="eastAsia"/>
          <w:szCs w:val="32"/>
        </w:rPr>
        <w:t xml:space="preserve"> </w:t>
      </w:r>
      <w:r>
        <w:rPr>
          <w:rFonts w:ascii="仿宋" w:eastAsia="仿宋" w:hAnsi="仿宋"/>
          <w:szCs w:val="32"/>
        </w:rPr>
        <w:t>竞聘</w:t>
      </w:r>
      <w:r>
        <w:rPr>
          <w:rFonts w:ascii="仿宋" w:eastAsia="仿宋" w:hAnsi="仿宋" w:hint="eastAsia"/>
          <w:szCs w:val="32"/>
        </w:rPr>
        <w:t>业务、支撑和管理类</w:t>
      </w:r>
      <w:r>
        <w:rPr>
          <w:rFonts w:ascii="仿宋" w:eastAsia="仿宋" w:hAnsi="仿宋"/>
          <w:szCs w:val="32"/>
        </w:rPr>
        <w:t>岗位的人员，必须具备以下基本条件：</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（一）遵守中华人民共和国宪法和法律；</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（二）遵守</w:t>
      </w:r>
      <w:r>
        <w:rPr>
          <w:rFonts w:ascii="仿宋" w:eastAsia="仿宋" w:hAnsi="仿宋" w:hint="eastAsia"/>
          <w:szCs w:val="32"/>
        </w:rPr>
        <w:t>中国科学院章程</w:t>
      </w:r>
      <w:r>
        <w:rPr>
          <w:rFonts w:ascii="仿宋" w:eastAsia="仿宋" w:hAnsi="仿宋"/>
          <w:szCs w:val="32"/>
        </w:rPr>
        <w:t>；</w:t>
      </w:r>
    </w:p>
    <w:p w:rsidR="00442A37" w:rsidRDefault="00C22C4A">
      <w:pPr>
        <w:spacing w:line="560" w:lineRule="exact"/>
        <w:ind w:firstLineChars="200" w:firstLine="632"/>
        <w:rPr>
          <w:rFonts w:ascii="仿宋" w:eastAsia="仿宋" w:hAnsi="仿宋"/>
          <w:szCs w:val="32"/>
        </w:rPr>
      </w:pPr>
      <w:r>
        <w:rPr>
          <w:rFonts w:ascii="仿宋" w:eastAsia="仿宋" w:hAnsi="仿宋" w:hint="eastAsia"/>
          <w:szCs w:val="32"/>
        </w:rPr>
        <w:t>（三）遵守报社各项规章制度；</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w:t>
      </w:r>
      <w:r>
        <w:rPr>
          <w:rFonts w:ascii="仿宋" w:eastAsia="仿宋" w:hAnsi="仿宋" w:hint="eastAsia"/>
          <w:szCs w:val="32"/>
        </w:rPr>
        <w:t>四</w:t>
      </w:r>
      <w:r>
        <w:rPr>
          <w:rFonts w:ascii="仿宋" w:eastAsia="仿宋" w:hAnsi="仿宋"/>
          <w:szCs w:val="32"/>
        </w:rPr>
        <w:t>）具有良好的</w:t>
      </w:r>
      <w:r>
        <w:rPr>
          <w:rFonts w:ascii="仿宋" w:eastAsia="仿宋" w:hAnsi="仿宋" w:hint="eastAsia"/>
          <w:szCs w:val="32"/>
        </w:rPr>
        <w:t>公民意识和职业道德</w:t>
      </w:r>
      <w:r>
        <w:rPr>
          <w:rFonts w:ascii="仿宋" w:eastAsia="仿宋" w:hAnsi="仿宋"/>
          <w:szCs w:val="32"/>
        </w:rPr>
        <w:t>；</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w:t>
      </w:r>
      <w:r>
        <w:rPr>
          <w:rFonts w:ascii="仿宋" w:eastAsia="仿宋" w:hAnsi="仿宋" w:hint="eastAsia"/>
          <w:szCs w:val="32"/>
        </w:rPr>
        <w:t>五</w:t>
      </w:r>
      <w:r>
        <w:rPr>
          <w:rFonts w:ascii="仿宋" w:eastAsia="仿宋" w:hAnsi="仿宋"/>
          <w:szCs w:val="32"/>
        </w:rPr>
        <w:t>）</w:t>
      </w:r>
      <w:r>
        <w:rPr>
          <w:rFonts w:ascii="仿宋" w:eastAsia="仿宋" w:hAnsi="仿宋" w:hint="eastAsia"/>
          <w:szCs w:val="32"/>
        </w:rPr>
        <w:t>学风端正，科学态度严谨，爱岗敬业；</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w:t>
      </w:r>
      <w:r>
        <w:rPr>
          <w:rFonts w:ascii="仿宋" w:eastAsia="仿宋" w:hAnsi="仿宋" w:hint="eastAsia"/>
          <w:szCs w:val="32"/>
        </w:rPr>
        <w:t>六</w:t>
      </w:r>
      <w:r>
        <w:rPr>
          <w:rFonts w:ascii="仿宋" w:eastAsia="仿宋" w:hAnsi="仿宋"/>
          <w:szCs w:val="32"/>
        </w:rPr>
        <w:t>）岗位所需的</w:t>
      </w:r>
      <w:r>
        <w:rPr>
          <w:rFonts w:ascii="仿宋" w:eastAsia="仿宋" w:hAnsi="仿宋" w:hint="eastAsia"/>
          <w:szCs w:val="32"/>
        </w:rPr>
        <w:t>专业或技能</w:t>
      </w:r>
      <w:r>
        <w:rPr>
          <w:rFonts w:ascii="仿宋" w:eastAsia="仿宋" w:hAnsi="仿宋"/>
          <w:szCs w:val="32"/>
        </w:rPr>
        <w:t>条件；</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w:t>
      </w:r>
      <w:r>
        <w:rPr>
          <w:rFonts w:ascii="仿宋" w:eastAsia="仿宋" w:hAnsi="仿宋" w:hint="eastAsia"/>
          <w:szCs w:val="32"/>
        </w:rPr>
        <w:t>七</w:t>
      </w:r>
      <w:r>
        <w:rPr>
          <w:rFonts w:ascii="仿宋" w:eastAsia="仿宋" w:hAnsi="仿宋"/>
          <w:szCs w:val="32"/>
        </w:rPr>
        <w:t>）适应岗位要求的身体条件。</w:t>
      </w:r>
    </w:p>
    <w:p w:rsidR="00442A37" w:rsidRDefault="00C22C4A">
      <w:pPr>
        <w:spacing w:line="560" w:lineRule="exact"/>
        <w:ind w:firstLineChars="200" w:firstLine="632"/>
        <w:rPr>
          <w:rFonts w:ascii="仿宋" w:eastAsia="仿宋" w:hAnsi="仿宋"/>
          <w:szCs w:val="32"/>
        </w:rPr>
      </w:pPr>
      <w:r>
        <w:rPr>
          <w:rFonts w:ascii="仿宋" w:eastAsia="仿宋" w:hAnsi="仿宋" w:hint="eastAsia"/>
          <w:szCs w:val="32"/>
        </w:rPr>
        <w:t>有职业准入要求的专业技术岗位，任职条件应包括准入要求。</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w:t>
      </w:r>
      <w:r>
        <w:rPr>
          <w:rFonts w:ascii="仿宋" w:eastAsia="仿宋" w:hAnsi="仿宋" w:hint="eastAsia"/>
          <w:b/>
          <w:szCs w:val="32"/>
        </w:rPr>
        <w:t>十七</w:t>
      </w:r>
      <w:r>
        <w:rPr>
          <w:rFonts w:ascii="仿宋" w:eastAsia="仿宋" w:hAnsi="仿宋"/>
          <w:b/>
          <w:szCs w:val="32"/>
        </w:rPr>
        <w:t>条</w:t>
      </w:r>
      <w:r>
        <w:rPr>
          <w:rFonts w:ascii="仿宋" w:eastAsia="仿宋" w:hAnsi="仿宋" w:hint="eastAsia"/>
          <w:szCs w:val="32"/>
        </w:rPr>
        <w:t xml:space="preserve"> </w:t>
      </w:r>
      <w:r>
        <w:rPr>
          <w:rFonts w:ascii="仿宋" w:eastAsia="仿宋" w:hAnsi="仿宋"/>
          <w:szCs w:val="32"/>
        </w:rPr>
        <w:t>专业</w:t>
      </w:r>
      <w:r>
        <w:rPr>
          <w:rFonts w:ascii="仿宋" w:eastAsia="仿宋" w:hAnsi="仿宋" w:hint="eastAsia"/>
          <w:szCs w:val="32"/>
        </w:rPr>
        <w:t>技术系列和</w:t>
      </w:r>
      <w:r>
        <w:rPr>
          <w:rFonts w:ascii="仿宋" w:eastAsia="仿宋" w:hAnsi="仿宋"/>
          <w:szCs w:val="32"/>
        </w:rPr>
        <w:t>职员系列</w:t>
      </w:r>
      <w:r>
        <w:rPr>
          <w:rFonts w:ascii="仿宋" w:eastAsia="仿宋" w:hAnsi="仿宋" w:hint="eastAsia"/>
          <w:szCs w:val="32"/>
        </w:rPr>
        <w:t>岗位</w:t>
      </w:r>
      <w:r>
        <w:rPr>
          <w:rFonts w:ascii="仿宋" w:eastAsia="仿宋" w:hAnsi="仿宋"/>
          <w:szCs w:val="32"/>
        </w:rPr>
        <w:t>基本任职条件详见附表</w:t>
      </w:r>
      <w:r>
        <w:rPr>
          <w:rFonts w:ascii="仿宋" w:eastAsia="仿宋" w:hAnsi="仿宋" w:hint="eastAsia"/>
          <w:szCs w:val="32"/>
        </w:rPr>
        <w:t>2</w:t>
      </w:r>
      <w:r>
        <w:rPr>
          <w:rFonts w:ascii="仿宋" w:eastAsia="仿宋" w:hAnsi="仿宋"/>
          <w:szCs w:val="32"/>
        </w:rPr>
        <w:t>。</w:t>
      </w:r>
    </w:p>
    <w:p w:rsidR="00442A37" w:rsidRDefault="00C22C4A">
      <w:pPr>
        <w:spacing w:line="560" w:lineRule="exact"/>
        <w:ind w:firstLineChars="200" w:firstLine="634"/>
        <w:rPr>
          <w:rFonts w:ascii="仿宋" w:eastAsia="仿宋" w:hAnsi="仿宋"/>
          <w:szCs w:val="32"/>
        </w:rPr>
      </w:pPr>
      <w:r>
        <w:rPr>
          <w:rFonts w:ascii="仿宋" w:eastAsia="仿宋" w:hAnsi="仿宋" w:hint="eastAsia"/>
          <w:b/>
          <w:szCs w:val="32"/>
        </w:rPr>
        <w:t>第十八条</w:t>
      </w:r>
      <w:r>
        <w:rPr>
          <w:rFonts w:ascii="仿宋" w:eastAsia="仿宋" w:hAnsi="仿宋" w:hint="eastAsia"/>
          <w:szCs w:val="32"/>
        </w:rPr>
        <w:t xml:space="preserve"> </w:t>
      </w:r>
      <w:r>
        <w:rPr>
          <w:rFonts w:ascii="仿宋" w:eastAsia="仿宋" w:hAnsi="仿宋" w:hint="eastAsia"/>
          <w:szCs w:val="32"/>
        </w:rPr>
        <w:t>对特别优秀或作出重大贡献的员工，在竞聘高等级岗位时，经编委会同意后，可按院及报社有关规定放宽岗位任职年限及学历学位要求（即破格）。</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（一）</w:t>
      </w:r>
      <w:r>
        <w:rPr>
          <w:rFonts w:ascii="仿宋" w:eastAsia="仿宋" w:hAnsi="仿宋" w:hint="eastAsia"/>
          <w:szCs w:val="32"/>
        </w:rPr>
        <w:t>申请破格的条件为（满足任一条即可，不累计）：</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1</w:t>
      </w:r>
      <w:r>
        <w:rPr>
          <w:rFonts w:ascii="仿宋" w:eastAsia="仿宋" w:hAnsi="仿宋"/>
          <w:szCs w:val="32"/>
        </w:rPr>
        <w:t>、任现职期间获得中国新闻奖或相应级别的全国性新闻奖</w:t>
      </w:r>
      <w:r>
        <w:rPr>
          <w:rFonts w:ascii="仿宋" w:eastAsia="仿宋" w:hAnsi="仿宋" w:hint="eastAsia"/>
          <w:szCs w:val="32"/>
        </w:rPr>
        <w:t>项</w:t>
      </w:r>
      <w:r>
        <w:rPr>
          <w:rFonts w:ascii="仿宋" w:eastAsia="仿宋" w:hAnsi="仿宋"/>
          <w:szCs w:val="32"/>
        </w:rPr>
        <w:t>；</w:t>
      </w:r>
      <w:r>
        <w:rPr>
          <w:rFonts w:ascii="仿宋" w:eastAsia="仿宋" w:hAnsi="仿宋"/>
          <w:szCs w:val="32"/>
        </w:rPr>
        <w:t xml:space="preserve"> </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lastRenderedPageBreak/>
        <w:t>2</w:t>
      </w:r>
      <w:r>
        <w:rPr>
          <w:rFonts w:ascii="仿宋" w:eastAsia="仿宋" w:hAnsi="仿宋"/>
          <w:szCs w:val="32"/>
        </w:rPr>
        <w:t>、任现职期间获得省部级新闻奖</w:t>
      </w:r>
      <w:r>
        <w:rPr>
          <w:rFonts w:ascii="仿宋" w:eastAsia="仿宋" w:hAnsi="仿宋"/>
          <w:szCs w:val="32"/>
        </w:rPr>
        <w:t>3</w:t>
      </w:r>
      <w:r>
        <w:rPr>
          <w:rFonts w:ascii="仿宋" w:eastAsia="仿宋" w:hAnsi="仿宋"/>
          <w:szCs w:val="32"/>
        </w:rPr>
        <w:t>项（含）以上</w:t>
      </w:r>
      <w:r>
        <w:rPr>
          <w:rFonts w:ascii="仿宋" w:eastAsia="仿宋" w:hAnsi="仿宋" w:hint="eastAsia"/>
          <w:szCs w:val="32"/>
        </w:rPr>
        <w:t>。</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（二）</w:t>
      </w:r>
      <w:r>
        <w:rPr>
          <w:rFonts w:ascii="仿宋" w:eastAsia="仿宋" w:hAnsi="仿宋" w:hint="eastAsia"/>
          <w:szCs w:val="32"/>
        </w:rPr>
        <w:t>破格</w:t>
      </w:r>
      <w:r>
        <w:rPr>
          <w:rFonts w:ascii="仿宋" w:eastAsia="仿宋" w:hAnsi="仿宋"/>
          <w:szCs w:val="32"/>
        </w:rPr>
        <w:t>年限原则上不超过</w:t>
      </w:r>
      <w:r>
        <w:rPr>
          <w:rFonts w:ascii="仿宋" w:eastAsia="仿宋" w:hAnsi="仿宋"/>
          <w:szCs w:val="32"/>
        </w:rPr>
        <w:t>1</w:t>
      </w:r>
      <w:r>
        <w:rPr>
          <w:rFonts w:ascii="仿宋" w:eastAsia="仿宋" w:hAnsi="仿宋"/>
          <w:szCs w:val="32"/>
        </w:rPr>
        <w:t>年，</w:t>
      </w:r>
      <w:r>
        <w:rPr>
          <w:rFonts w:ascii="仿宋" w:eastAsia="仿宋" w:hAnsi="仿宋" w:hint="eastAsia"/>
          <w:szCs w:val="32"/>
        </w:rPr>
        <w:t>破格级别原则上不超过</w:t>
      </w:r>
      <w:r>
        <w:rPr>
          <w:rFonts w:ascii="仿宋" w:eastAsia="仿宋" w:hAnsi="仿宋"/>
          <w:szCs w:val="32"/>
        </w:rPr>
        <w:t>1</w:t>
      </w:r>
      <w:r>
        <w:rPr>
          <w:rFonts w:ascii="仿宋" w:eastAsia="仿宋" w:hAnsi="仿宋"/>
          <w:szCs w:val="32"/>
        </w:rPr>
        <w:t>个等级。年限破格和级别破格不能同时使用。</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（三）</w:t>
      </w:r>
      <w:r>
        <w:rPr>
          <w:rFonts w:ascii="仿宋" w:eastAsia="仿宋" w:hAnsi="仿宋" w:hint="eastAsia"/>
          <w:szCs w:val="32"/>
        </w:rPr>
        <w:t>破格情形原则上不适用于管理人员</w:t>
      </w:r>
      <w:r>
        <w:rPr>
          <w:rFonts w:ascii="仿宋" w:eastAsia="仿宋" w:hAnsi="仿宋" w:hint="eastAsia"/>
          <w:szCs w:val="32"/>
        </w:rPr>
        <w:t>，院有相关规定的按规定执行。</w:t>
      </w:r>
    </w:p>
    <w:p w:rsidR="00442A37" w:rsidRDefault="00442A37">
      <w:pPr>
        <w:spacing w:line="560" w:lineRule="exact"/>
        <w:ind w:firstLineChars="200" w:firstLine="632"/>
        <w:rPr>
          <w:rFonts w:ascii="仿宋" w:eastAsia="仿宋" w:hAnsi="仿宋"/>
          <w:szCs w:val="32"/>
        </w:rPr>
      </w:pPr>
    </w:p>
    <w:p w:rsidR="00442A37" w:rsidRDefault="00C22C4A">
      <w:pPr>
        <w:spacing w:line="560" w:lineRule="exact"/>
        <w:jc w:val="center"/>
        <w:rPr>
          <w:rFonts w:ascii="仿宋" w:eastAsia="仿宋" w:hAnsi="仿宋"/>
          <w:szCs w:val="32"/>
        </w:rPr>
      </w:pPr>
      <w:r>
        <w:rPr>
          <w:rFonts w:ascii="黑体" w:eastAsia="黑体" w:hAnsi="黑体"/>
          <w:szCs w:val="32"/>
        </w:rPr>
        <w:t>第六章</w:t>
      </w:r>
      <w:r>
        <w:rPr>
          <w:rFonts w:ascii="黑体" w:eastAsia="黑体" w:hAnsi="黑体"/>
          <w:szCs w:val="32"/>
        </w:rPr>
        <w:t xml:space="preserve">  </w:t>
      </w:r>
      <w:r>
        <w:rPr>
          <w:rFonts w:ascii="黑体" w:eastAsia="黑体" w:hAnsi="黑体"/>
          <w:szCs w:val="32"/>
        </w:rPr>
        <w:t>岗位聘用管理</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w:t>
      </w:r>
      <w:r>
        <w:rPr>
          <w:rFonts w:ascii="仿宋" w:eastAsia="仿宋" w:hAnsi="仿宋" w:hint="eastAsia"/>
          <w:b/>
          <w:szCs w:val="32"/>
        </w:rPr>
        <w:t>十九</w:t>
      </w:r>
      <w:r>
        <w:rPr>
          <w:rFonts w:ascii="仿宋" w:eastAsia="仿宋" w:hAnsi="仿宋"/>
          <w:b/>
          <w:szCs w:val="32"/>
        </w:rPr>
        <w:t>条</w:t>
      </w:r>
      <w:r>
        <w:rPr>
          <w:rFonts w:ascii="仿宋" w:eastAsia="仿宋" w:hAnsi="仿宋" w:hint="eastAsia"/>
          <w:szCs w:val="32"/>
        </w:rPr>
        <w:t xml:space="preserve"> </w:t>
      </w:r>
      <w:r>
        <w:rPr>
          <w:rFonts w:ascii="仿宋" w:eastAsia="仿宋" w:hAnsi="仿宋"/>
          <w:szCs w:val="32"/>
        </w:rPr>
        <w:t>以下各岗位人员</w:t>
      </w:r>
      <w:r>
        <w:rPr>
          <w:rFonts w:ascii="仿宋" w:eastAsia="仿宋" w:hAnsi="仿宋" w:hint="eastAsia"/>
          <w:szCs w:val="32"/>
        </w:rPr>
        <w:t>的聘用，</w:t>
      </w:r>
      <w:r>
        <w:rPr>
          <w:rFonts w:ascii="仿宋" w:eastAsia="仿宋" w:hAnsi="仿宋"/>
          <w:szCs w:val="32"/>
        </w:rPr>
        <w:t>应严格按照</w:t>
      </w:r>
      <w:r>
        <w:rPr>
          <w:rFonts w:ascii="仿宋" w:eastAsia="仿宋" w:hAnsi="仿宋" w:hint="eastAsia"/>
          <w:szCs w:val="32"/>
        </w:rPr>
        <w:t>院</w:t>
      </w:r>
      <w:r>
        <w:rPr>
          <w:rFonts w:ascii="仿宋" w:eastAsia="仿宋" w:hAnsi="仿宋"/>
          <w:szCs w:val="32"/>
        </w:rPr>
        <w:t>规定的聘用程序组织竞聘：</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（一）正高级专业技术岗位中，四级岗位人员竞聘三级岗位、三级岗位人员竞聘二级岗位。</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（二）副高级专业技术岗位人员竞聘正高级专业技术岗位，中级专业技术岗位人员竞聘</w:t>
      </w:r>
      <w:r>
        <w:rPr>
          <w:rFonts w:ascii="仿宋" w:eastAsia="仿宋" w:hAnsi="仿宋" w:hint="eastAsia"/>
          <w:szCs w:val="32"/>
        </w:rPr>
        <w:t>副</w:t>
      </w:r>
      <w:r>
        <w:rPr>
          <w:rFonts w:ascii="仿宋" w:eastAsia="仿宋" w:hAnsi="仿宋"/>
          <w:szCs w:val="32"/>
        </w:rPr>
        <w:t>高级专业技术岗位，初级专业技术岗位人员竞聘中级专业技术岗位。</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（三）执行职员系列人员竞聘高一级职员岗位，其中</w:t>
      </w:r>
      <w:r>
        <w:rPr>
          <w:rFonts w:ascii="仿宋" w:eastAsia="仿宋" w:hAnsi="仿宋" w:hint="eastAsia"/>
          <w:szCs w:val="32"/>
        </w:rPr>
        <w:t>，高级业务主管四级职员（</w:t>
      </w:r>
      <w:r>
        <w:rPr>
          <w:rFonts w:ascii="仿宋" w:eastAsia="仿宋" w:hAnsi="仿宋"/>
          <w:szCs w:val="32"/>
        </w:rPr>
        <w:t>不</w:t>
      </w:r>
      <w:r>
        <w:rPr>
          <w:rFonts w:ascii="仿宋" w:eastAsia="仿宋" w:hAnsi="仿宋" w:hint="eastAsia"/>
          <w:szCs w:val="32"/>
        </w:rPr>
        <w:t>含</w:t>
      </w:r>
      <w:r>
        <w:rPr>
          <w:rFonts w:ascii="仿宋" w:eastAsia="仿宋" w:hAnsi="仿宋"/>
          <w:szCs w:val="32"/>
        </w:rPr>
        <w:t>由局级领导人员转任的）</w:t>
      </w:r>
      <w:r>
        <w:rPr>
          <w:rFonts w:ascii="仿宋" w:eastAsia="仿宋" w:hAnsi="仿宋" w:hint="eastAsia"/>
          <w:szCs w:val="32"/>
        </w:rPr>
        <w:t>岗位聘用执行</w:t>
      </w:r>
      <w:r>
        <w:rPr>
          <w:rFonts w:ascii="仿宋" w:eastAsia="仿宋" w:hAnsi="仿宋"/>
          <w:szCs w:val="32"/>
        </w:rPr>
        <w:t>院有关</w:t>
      </w:r>
      <w:r>
        <w:rPr>
          <w:rFonts w:ascii="仿宋" w:eastAsia="仿宋" w:hAnsi="仿宋" w:hint="eastAsia"/>
          <w:szCs w:val="32"/>
        </w:rPr>
        <w:t>规定</w:t>
      </w:r>
      <w:r>
        <w:rPr>
          <w:rFonts w:ascii="仿宋" w:eastAsia="仿宋" w:hAnsi="仿宋"/>
          <w:szCs w:val="32"/>
        </w:rPr>
        <w:t>。</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（四）</w:t>
      </w:r>
      <w:r>
        <w:rPr>
          <w:rFonts w:ascii="仿宋" w:eastAsia="仿宋" w:hAnsi="仿宋" w:hint="eastAsia"/>
          <w:szCs w:val="32"/>
        </w:rPr>
        <w:t>所有申请放宽岗位任职年限及学历学位要求</w:t>
      </w:r>
      <w:r>
        <w:rPr>
          <w:rFonts w:ascii="仿宋" w:eastAsia="仿宋" w:hAnsi="仿宋"/>
          <w:szCs w:val="32"/>
        </w:rPr>
        <w:t>竞聘</w:t>
      </w:r>
      <w:r>
        <w:rPr>
          <w:rFonts w:ascii="仿宋" w:eastAsia="仿宋" w:hAnsi="仿宋" w:hint="eastAsia"/>
          <w:szCs w:val="32"/>
        </w:rPr>
        <w:t>岗位</w:t>
      </w:r>
      <w:r>
        <w:rPr>
          <w:rFonts w:ascii="仿宋" w:eastAsia="仿宋" w:hAnsi="仿宋"/>
          <w:szCs w:val="32"/>
        </w:rPr>
        <w:t>的人员。</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w:t>
      </w:r>
      <w:r>
        <w:rPr>
          <w:rFonts w:ascii="仿宋" w:eastAsia="仿宋" w:hAnsi="仿宋" w:hint="eastAsia"/>
          <w:b/>
          <w:szCs w:val="32"/>
        </w:rPr>
        <w:t>二十</w:t>
      </w:r>
      <w:r>
        <w:rPr>
          <w:rFonts w:ascii="仿宋" w:eastAsia="仿宋" w:hAnsi="仿宋"/>
          <w:b/>
          <w:szCs w:val="32"/>
        </w:rPr>
        <w:t>条</w:t>
      </w:r>
      <w:r>
        <w:rPr>
          <w:rFonts w:ascii="仿宋" w:eastAsia="仿宋" w:hAnsi="仿宋" w:hint="eastAsia"/>
          <w:szCs w:val="32"/>
        </w:rPr>
        <w:t xml:space="preserve"> </w:t>
      </w:r>
      <w:r>
        <w:rPr>
          <w:rFonts w:ascii="仿宋" w:eastAsia="仿宋" w:hAnsi="仿宋"/>
          <w:szCs w:val="32"/>
        </w:rPr>
        <w:t>副高级、中级及初级专业技术岗位内各等级的聘用，由</w:t>
      </w:r>
      <w:r>
        <w:rPr>
          <w:rFonts w:ascii="仿宋" w:eastAsia="仿宋" w:hAnsi="仿宋" w:hint="eastAsia"/>
          <w:szCs w:val="32"/>
        </w:rPr>
        <w:t>申请人</w:t>
      </w:r>
      <w:r>
        <w:rPr>
          <w:rFonts w:ascii="仿宋" w:eastAsia="仿宋" w:hAnsi="仿宋"/>
          <w:szCs w:val="32"/>
        </w:rPr>
        <w:t>提交书面申请材料，评聘委员会依据岗位结构比例、任职条件并结合年度考核结果进行</w:t>
      </w:r>
      <w:r>
        <w:rPr>
          <w:rFonts w:ascii="仿宋" w:eastAsia="仿宋" w:hAnsi="仿宋" w:hint="eastAsia"/>
          <w:szCs w:val="32"/>
        </w:rPr>
        <w:t>评审</w:t>
      </w:r>
      <w:r>
        <w:rPr>
          <w:rFonts w:ascii="仿宋" w:eastAsia="仿宋" w:hAnsi="仿宋"/>
          <w:szCs w:val="32"/>
        </w:rPr>
        <w:t>。</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lastRenderedPageBreak/>
        <w:t>第</w:t>
      </w:r>
      <w:r>
        <w:rPr>
          <w:rFonts w:ascii="仿宋" w:eastAsia="仿宋" w:hAnsi="仿宋" w:hint="eastAsia"/>
          <w:b/>
          <w:szCs w:val="32"/>
        </w:rPr>
        <w:t>二十一</w:t>
      </w:r>
      <w:r>
        <w:rPr>
          <w:rFonts w:ascii="仿宋" w:eastAsia="仿宋" w:hAnsi="仿宋"/>
          <w:b/>
          <w:szCs w:val="32"/>
        </w:rPr>
        <w:t>条</w:t>
      </w:r>
      <w:r>
        <w:rPr>
          <w:rFonts w:ascii="仿宋" w:eastAsia="仿宋" w:hAnsi="仿宋"/>
          <w:szCs w:val="32"/>
        </w:rPr>
        <w:t xml:space="preserve"> </w:t>
      </w:r>
      <w:r>
        <w:rPr>
          <w:rFonts w:ascii="仿宋" w:eastAsia="仿宋" w:hAnsi="仿宋"/>
          <w:szCs w:val="32"/>
        </w:rPr>
        <w:t>竞聘岗位类别未发生变动的，所执行的系列不得变更；竞聘岗位类别发生变动的，可根据岗位要求执行相应系列。</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w:t>
      </w:r>
      <w:r>
        <w:rPr>
          <w:rFonts w:ascii="仿宋" w:eastAsia="仿宋" w:hAnsi="仿宋" w:hint="eastAsia"/>
          <w:b/>
          <w:szCs w:val="32"/>
        </w:rPr>
        <w:t>二十二</w:t>
      </w:r>
      <w:r>
        <w:rPr>
          <w:rFonts w:ascii="仿宋" w:eastAsia="仿宋" w:hAnsi="仿宋"/>
          <w:b/>
          <w:szCs w:val="32"/>
        </w:rPr>
        <w:t>条</w:t>
      </w:r>
      <w:r>
        <w:rPr>
          <w:rFonts w:ascii="仿宋" w:eastAsia="仿宋" w:hAnsi="仿宋"/>
          <w:szCs w:val="32"/>
        </w:rPr>
        <w:t xml:space="preserve"> </w:t>
      </w:r>
      <w:r>
        <w:rPr>
          <w:rFonts w:ascii="仿宋" w:eastAsia="仿宋" w:hAnsi="仿宋"/>
          <w:szCs w:val="32"/>
        </w:rPr>
        <w:t>对兼有专业技术职责要求的管理类</w:t>
      </w:r>
      <w:r>
        <w:rPr>
          <w:rFonts w:ascii="仿宋" w:eastAsia="仿宋" w:hAnsi="仿宋" w:hint="eastAsia"/>
          <w:szCs w:val="32"/>
        </w:rPr>
        <w:t>和支撑类</w:t>
      </w:r>
      <w:r>
        <w:rPr>
          <w:rFonts w:ascii="仿宋" w:eastAsia="仿宋" w:hAnsi="仿宋"/>
          <w:szCs w:val="32"/>
        </w:rPr>
        <w:t>岗位，如执行专业技术系列，所聘人员应按照相应任职条件聘用；对兼有管理职责要求的支撑类岗位，如执行职员系列，所聘人员应按照相应任职条件聘用。</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第二十</w:t>
      </w:r>
      <w:r>
        <w:rPr>
          <w:rFonts w:ascii="仿宋" w:eastAsia="仿宋" w:hAnsi="仿宋" w:hint="eastAsia"/>
          <w:b/>
          <w:szCs w:val="32"/>
        </w:rPr>
        <w:t>三</w:t>
      </w:r>
      <w:r>
        <w:rPr>
          <w:rFonts w:ascii="仿宋" w:eastAsia="仿宋" w:hAnsi="仿宋"/>
          <w:b/>
          <w:szCs w:val="32"/>
        </w:rPr>
        <w:t>条</w:t>
      </w:r>
      <w:r>
        <w:rPr>
          <w:rFonts w:ascii="仿宋" w:eastAsia="仿宋" w:hAnsi="仿宋"/>
          <w:szCs w:val="32"/>
        </w:rPr>
        <w:t xml:space="preserve"> </w:t>
      </w:r>
      <w:r>
        <w:rPr>
          <w:rFonts w:ascii="仿宋" w:eastAsia="仿宋" w:hAnsi="仿宋"/>
          <w:szCs w:val="32"/>
        </w:rPr>
        <w:t>从</w:t>
      </w:r>
      <w:r>
        <w:rPr>
          <w:rFonts w:ascii="仿宋" w:eastAsia="仿宋" w:hAnsi="仿宋" w:hint="eastAsia"/>
          <w:szCs w:val="32"/>
        </w:rPr>
        <w:t>执行专业技术系列的业务类或支撑类</w:t>
      </w:r>
      <w:r>
        <w:rPr>
          <w:rFonts w:ascii="仿宋" w:eastAsia="仿宋" w:hAnsi="仿宋"/>
          <w:szCs w:val="32"/>
        </w:rPr>
        <w:t>岗位转到管理类岗位工作的</w:t>
      </w:r>
      <w:r>
        <w:rPr>
          <w:rFonts w:ascii="仿宋" w:eastAsia="仿宋" w:hAnsi="仿宋"/>
          <w:szCs w:val="32"/>
        </w:rPr>
        <w:t>人员，具备职员基本任职条件的可选择竞聘职员岗位，具体为：</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（一）竞聘八级职员岗位的，应在初级专业技术岗位任职满</w:t>
      </w:r>
      <w:r>
        <w:rPr>
          <w:rFonts w:ascii="仿宋" w:eastAsia="仿宋" w:hAnsi="仿宋"/>
          <w:szCs w:val="32"/>
        </w:rPr>
        <w:t>3</w:t>
      </w:r>
      <w:r>
        <w:rPr>
          <w:rFonts w:ascii="仿宋" w:eastAsia="仿宋" w:hAnsi="仿宋"/>
          <w:szCs w:val="32"/>
        </w:rPr>
        <w:t>年。</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（二）竞聘七级职员岗位的，应在中级专业技术岗位任职满</w:t>
      </w:r>
      <w:r>
        <w:rPr>
          <w:rFonts w:ascii="仿宋" w:eastAsia="仿宋" w:hAnsi="仿宋"/>
          <w:szCs w:val="32"/>
        </w:rPr>
        <w:t>2</w:t>
      </w:r>
      <w:r>
        <w:rPr>
          <w:rFonts w:ascii="仿宋" w:eastAsia="仿宋" w:hAnsi="仿宋"/>
          <w:szCs w:val="32"/>
        </w:rPr>
        <w:t>年</w:t>
      </w:r>
      <w:r>
        <w:rPr>
          <w:rFonts w:ascii="仿宋" w:eastAsia="仿宋" w:hAnsi="仿宋" w:hint="eastAsia"/>
          <w:szCs w:val="32"/>
        </w:rPr>
        <w:t>。</w:t>
      </w:r>
    </w:p>
    <w:p w:rsidR="00442A37" w:rsidRDefault="00C22C4A">
      <w:pPr>
        <w:spacing w:line="560" w:lineRule="exact"/>
        <w:ind w:firstLineChars="200" w:firstLine="632"/>
        <w:rPr>
          <w:rFonts w:ascii="仿宋" w:eastAsia="仿宋" w:hAnsi="仿宋"/>
          <w:szCs w:val="32"/>
        </w:rPr>
      </w:pPr>
      <w:r>
        <w:rPr>
          <w:rFonts w:ascii="仿宋" w:eastAsia="仿宋" w:hAnsi="仿宋" w:hint="eastAsia"/>
          <w:szCs w:val="32"/>
        </w:rPr>
        <w:t>（三）</w:t>
      </w:r>
      <w:r>
        <w:rPr>
          <w:rFonts w:ascii="仿宋" w:eastAsia="仿宋" w:hAnsi="仿宋"/>
          <w:szCs w:val="32"/>
        </w:rPr>
        <w:t>竞聘六级职员岗位的，应在中级专业技术岗位任职满</w:t>
      </w:r>
      <w:r>
        <w:rPr>
          <w:rFonts w:ascii="仿宋" w:eastAsia="仿宋" w:hAnsi="仿宋"/>
          <w:szCs w:val="32"/>
        </w:rPr>
        <w:t>4</w:t>
      </w:r>
      <w:r>
        <w:rPr>
          <w:rFonts w:ascii="仿宋" w:eastAsia="仿宋" w:hAnsi="仿宋"/>
          <w:szCs w:val="32"/>
        </w:rPr>
        <w:t>年</w:t>
      </w:r>
      <w:r>
        <w:rPr>
          <w:rFonts w:ascii="仿宋" w:eastAsia="仿宋" w:hAnsi="仿宋" w:hint="eastAsia"/>
          <w:szCs w:val="32"/>
        </w:rPr>
        <w:t>或具有副高级专业技术岗位任职经历</w:t>
      </w:r>
      <w:r>
        <w:rPr>
          <w:rFonts w:ascii="仿宋" w:eastAsia="仿宋" w:hAnsi="仿宋"/>
          <w:szCs w:val="32"/>
        </w:rPr>
        <w:t>。</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w:t>
      </w:r>
      <w:r>
        <w:rPr>
          <w:rFonts w:ascii="仿宋" w:eastAsia="仿宋" w:hAnsi="仿宋" w:hint="eastAsia"/>
          <w:szCs w:val="32"/>
        </w:rPr>
        <w:t>四</w:t>
      </w:r>
      <w:r>
        <w:rPr>
          <w:rFonts w:ascii="仿宋" w:eastAsia="仿宋" w:hAnsi="仿宋"/>
          <w:szCs w:val="32"/>
        </w:rPr>
        <w:t>）竞聘五级职员岗位的，应在副高级专业技术岗位任职满</w:t>
      </w:r>
      <w:r>
        <w:rPr>
          <w:rFonts w:ascii="仿宋" w:eastAsia="仿宋" w:hAnsi="仿宋"/>
          <w:szCs w:val="32"/>
        </w:rPr>
        <w:t>3</w:t>
      </w:r>
      <w:r>
        <w:rPr>
          <w:rFonts w:ascii="仿宋" w:eastAsia="仿宋" w:hAnsi="仿宋"/>
          <w:szCs w:val="32"/>
        </w:rPr>
        <w:t>年。</w:t>
      </w:r>
    </w:p>
    <w:p w:rsidR="00442A37" w:rsidRDefault="00C22C4A">
      <w:pPr>
        <w:spacing w:line="560" w:lineRule="exact"/>
        <w:ind w:firstLineChars="200" w:firstLine="634"/>
        <w:rPr>
          <w:rFonts w:ascii="仿宋" w:eastAsia="仿宋" w:hAnsi="仿宋"/>
          <w:b/>
          <w:szCs w:val="32"/>
        </w:rPr>
      </w:pPr>
      <w:r>
        <w:rPr>
          <w:rFonts w:ascii="仿宋" w:eastAsia="仿宋" w:hAnsi="仿宋" w:hint="eastAsia"/>
          <w:b/>
          <w:szCs w:val="32"/>
        </w:rPr>
        <w:t>第二十四条</w:t>
      </w:r>
      <w:r>
        <w:rPr>
          <w:rFonts w:ascii="仿宋" w:eastAsia="仿宋" w:hAnsi="仿宋" w:hint="eastAsia"/>
          <w:szCs w:val="32"/>
        </w:rPr>
        <w:t xml:space="preserve"> </w:t>
      </w:r>
      <w:r>
        <w:rPr>
          <w:rFonts w:ascii="仿宋" w:eastAsia="仿宋" w:hAnsi="仿宋" w:hint="eastAsia"/>
          <w:szCs w:val="32"/>
        </w:rPr>
        <w:t>原则上，竞聘正高级专业技术岗位或五级及以上职级岗位的基本条件为事业编制工作人员。</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第二十</w:t>
      </w:r>
      <w:r>
        <w:rPr>
          <w:rFonts w:ascii="仿宋" w:eastAsia="仿宋" w:hAnsi="仿宋" w:hint="eastAsia"/>
          <w:b/>
          <w:szCs w:val="32"/>
        </w:rPr>
        <w:t>五</w:t>
      </w:r>
      <w:r>
        <w:rPr>
          <w:rFonts w:ascii="仿宋" w:eastAsia="仿宋" w:hAnsi="仿宋"/>
          <w:b/>
          <w:szCs w:val="32"/>
        </w:rPr>
        <w:t>条</w:t>
      </w:r>
      <w:r>
        <w:rPr>
          <w:rFonts w:ascii="仿宋" w:eastAsia="仿宋" w:hAnsi="仿宋"/>
          <w:szCs w:val="32"/>
        </w:rPr>
        <w:t xml:space="preserve"> </w:t>
      </w:r>
      <w:r>
        <w:rPr>
          <w:rFonts w:ascii="仿宋" w:eastAsia="仿宋" w:hAnsi="仿宋"/>
          <w:szCs w:val="32"/>
        </w:rPr>
        <w:t>财务和审计等岗位聘用的人员，已执行会计、审计等专业技术系列的，原则上不得转</w:t>
      </w:r>
      <w:r>
        <w:rPr>
          <w:rFonts w:ascii="仿宋" w:eastAsia="仿宋" w:hAnsi="仿宋"/>
          <w:szCs w:val="32"/>
        </w:rPr>
        <w:t>为职员系列岗位。</w:t>
      </w:r>
    </w:p>
    <w:p w:rsidR="00442A37" w:rsidRDefault="00C22C4A">
      <w:pPr>
        <w:spacing w:line="560" w:lineRule="exact"/>
        <w:ind w:firstLineChars="200" w:firstLine="634"/>
        <w:rPr>
          <w:rFonts w:ascii="仿宋" w:eastAsia="仿宋" w:hAnsi="仿宋"/>
          <w:szCs w:val="32"/>
        </w:rPr>
      </w:pPr>
      <w:r>
        <w:rPr>
          <w:rFonts w:ascii="仿宋" w:eastAsia="仿宋" w:hAnsi="仿宋" w:hint="eastAsia"/>
          <w:b/>
          <w:szCs w:val="32"/>
        </w:rPr>
        <w:lastRenderedPageBreak/>
        <w:t>第二十六条</w:t>
      </w:r>
      <w:r>
        <w:rPr>
          <w:rFonts w:ascii="仿宋" w:eastAsia="仿宋" w:hAnsi="仿宋" w:hint="eastAsia"/>
          <w:szCs w:val="32"/>
        </w:rPr>
        <w:t xml:space="preserve"> </w:t>
      </w:r>
      <w:r>
        <w:rPr>
          <w:rFonts w:ascii="仿宋" w:eastAsia="仿宋" w:hAnsi="仿宋" w:hint="eastAsia"/>
          <w:szCs w:val="32"/>
        </w:rPr>
        <w:t>员工</w:t>
      </w:r>
      <w:r>
        <w:rPr>
          <w:rFonts w:ascii="仿宋" w:eastAsia="仿宋" w:hAnsi="仿宋"/>
          <w:szCs w:val="32"/>
        </w:rPr>
        <w:t>在履行岗位职责、完成本职工作的前提下，</w:t>
      </w:r>
      <w:r>
        <w:rPr>
          <w:rFonts w:ascii="仿宋" w:eastAsia="仿宋" w:hAnsi="仿宋" w:hint="eastAsia"/>
          <w:szCs w:val="32"/>
        </w:rPr>
        <w:t>须</w:t>
      </w:r>
      <w:r>
        <w:rPr>
          <w:rFonts w:ascii="仿宋" w:eastAsia="仿宋" w:hAnsi="仿宋"/>
          <w:szCs w:val="32"/>
        </w:rPr>
        <w:t>书面</w:t>
      </w:r>
      <w:r>
        <w:rPr>
          <w:rFonts w:ascii="仿宋" w:eastAsia="仿宋" w:hAnsi="仿宋" w:hint="eastAsia"/>
          <w:szCs w:val="32"/>
        </w:rPr>
        <w:t>向人事处</w:t>
      </w:r>
      <w:r>
        <w:rPr>
          <w:rFonts w:ascii="仿宋" w:eastAsia="仿宋" w:hAnsi="仿宋"/>
          <w:szCs w:val="32"/>
        </w:rPr>
        <w:t>提出兼职申请，经审批同意后，到企业和其他科研机构、高校、社会组织等兼职并取得合法报酬</w:t>
      </w:r>
      <w:r>
        <w:rPr>
          <w:rFonts w:ascii="仿宋" w:eastAsia="仿宋" w:hAnsi="仿宋" w:hint="eastAsia"/>
          <w:szCs w:val="32"/>
        </w:rPr>
        <w:t>，每年累计兼职时间一般不超过</w:t>
      </w:r>
      <w:r>
        <w:rPr>
          <w:rFonts w:ascii="仿宋" w:eastAsia="仿宋" w:hAnsi="仿宋" w:hint="eastAsia"/>
          <w:szCs w:val="32"/>
        </w:rPr>
        <w:t>3</w:t>
      </w:r>
      <w:r>
        <w:rPr>
          <w:rFonts w:ascii="仿宋" w:eastAsia="仿宋" w:hAnsi="仿宋" w:hint="eastAsia"/>
          <w:szCs w:val="32"/>
        </w:rPr>
        <w:t>个月</w:t>
      </w:r>
      <w:r>
        <w:rPr>
          <w:rFonts w:ascii="仿宋" w:eastAsia="仿宋" w:hAnsi="仿宋"/>
          <w:szCs w:val="32"/>
        </w:rPr>
        <w:t>。</w:t>
      </w:r>
      <w:r>
        <w:rPr>
          <w:rFonts w:ascii="仿宋" w:eastAsia="仿宋" w:hAnsi="仿宋" w:hint="eastAsia"/>
          <w:szCs w:val="32"/>
        </w:rPr>
        <w:t>报社</w:t>
      </w:r>
      <w:r>
        <w:rPr>
          <w:rFonts w:ascii="仿宋" w:eastAsia="仿宋" w:hAnsi="仿宋"/>
          <w:szCs w:val="32"/>
        </w:rPr>
        <w:t>鼓励</w:t>
      </w:r>
      <w:r>
        <w:rPr>
          <w:rFonts w:ascii="仿宋" w:eastAsia="仿宋" w:hAnsi="仿宋" w:hint="eastAsia"/>
          <w:szCs w:val="32"/>
        </w:rPr>
        <w:t>员工</w:t>
      </w:r>
      <w:r>
        <w:rPr>
          <w:rFonts w:ascii="仿宋" w:eastAsia="仿宋" w:hAnsi="仿宋"/>
          <w:szCs w:val="32"/>
        </w:rPr>
        <w:t>从事学术性和公益性兼职活动。</w:t>
      </w:r>
      <w:r>
        <w:rPr>
          <w:rFonts w:ascii="仿宋" w:eastAsia="仿宋" w:hAnsi="仿宋" w:hint="eastAsia"/>
          <w:szCs w:val="32"/>
        </w:rPr>
        <w:t>视情况对员工</w:t>
      </w:r>
      <w:r>
        <w:rPr>
          <w:rFonts w:ascii="仿宋" w:eastAsia="仿宋" w:hAnsi="仿宋"/>
          <w:szCs w:val="32"/>
        </w:rPr>
        <w:t>兼职</w:t>
      </w:r>
      <w:r>
        <w:rPr>
          <w:rFonts w:ascii="仿宋" w:eastAsia="仿宋" w:hAnsi="仿宋" w:hint="eastAsia"/>
          <w:szCs w:val="32"/>
        </w:rPr>
        <w:t>情况</w:t>
      </w:r>
      <w:r>
        <w:rPr>
          <w:rFonts w:ascii="仿宋" w:eastAsia="仿宋" w:hAnsi="仿宋"/>
          <w:szCs w:val="32"/>
        </w:rPr>
        <w:t>在</w:t>
      </w:r>
      <w:r>
        <w:rPr>
          <w:rFonts w:ascii="仿宋" w:eastAsia="仿宋" w:hAnsi="仿宋" w:hint="eastAsia"/>
          <w:szCs w:val="32"/>
        </w:rPr>
        <w:t>社内</w:t>
      </w:r>
      <w:r>
        <w:rPr>
          <w:rFonts w:ascii="仿宋" w:eastAsia="仿宋" w:hAnsi="仿宋"/>
          <w:szCs w:val="32"/>
        </w:rPr>
        <w:t>公示。</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未经批准，</w:t>
      </w:r>
      <w:r>
        <w:rPr>
          <w:rFonts w:ascii="仿宋" w:eastAsia="仿宋" w:hAnsi="仿宋" w:hint="eastAsia"/>
          <w:szCs w:val="32"/>
        </w:rPr>
        <w:t>员工</w:t>
      </w:r>
      <w:r>
        <w:rPr>
          <w:rFonts w:ascii="仿宋" w:eastAsia="仿宋" w:hAnsi="仿宋"/>
          <w:szCs w:val="32"/>
        </w:rPr>
        <w:t>不得擅自兼职。</w:t>
      </w:r>
      <w:r>
        <w:rPr>
          <w:rFonts w:ascii="仿宋" w:eastAsia="仿宋" w:hAnsi="仿宋" w:hint="eastAsia"/>
          <w:szCs w:val="32"/>
        </w:rPr>
        <w:t>如有擅自兼职的，报社将通报批评并责令停止兼职活动。拒不改正的，将视情况调整其岗位和工资。</w:t>
      </w:r>
    </w:p>
    <w:p w:rsidR="00442A37" w:rsidRDefault="00C22C4A">
      <w:pPr>
        <w:spacing w:line="560" w:lineRule="exact"/>
        <w:ind w:firstLineChars="200" w:firstLine="632"/>
        <w:rPr>
          <w:rFonts w:ascii="仿宋" w:eastAsia="仿宋" w:hAnsi="仿宋"/>
          <w:szCs w:val="32"/>
        </w:rPr>
      </w:pPr>
      <w:r>
        <w:rPr>
          <w:rFonts w:ascii="仿宋" w:eastAsia="仿宋" w:hAnsi="仿宋"/>
          <w:szCs w:val="32"/>
        </w:rPr>
        <w:t>领导人员兼职管理按照国家和院有关规定执行。</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w:t>
      </w:r>
      <w:r>
        <w:rPr>
          <w:rFonts w:ascii="仿宋" w:eastAsia="仿宋" w:hAnsi="仿宋" w:hint="eastAsia"/>
          <w:b/>
          <w:szCs w:val="32"/>
        </w:rPr>
        <w:t>二十七</w:t>
      </w:r>
      <w:r>
        <w:rPr>
          <w:rFonts w:ascii="仿宋" w:eastAsia="仿宋" w:hAnsi="仿宋"/>
          <w:b/>
          <w:szCs w:val="32"/>
        </w:rPr>
        <w:t>条</w:t>
      </w:r>
      <w:r>
        <w:rPr>
          <w:rFonts w:ascii="仿宋" w:eastAsia="仿宋" w:hAnsi="仿宋" w:hint="eastAsia"/>
          <w:szCs w:val="32"/>
        </w:rPr>
        <w:t xml:space="preserve"> </w:t>
      </w:r>
      <w:r>
        <w:rPr>
          <w:rFonts w:ascii="仿宋" w:eastAsia="仿宋" w:hAnsi="仿宋"/>
          <w:szCs w:val="32"/>
        </w:rPr>
        <w:t>经审批同意的兼职活动，</w:t>
      </w:r>
      <w:r>
        <w:rPr>
          <w:rFonts w:ascii="仿宋" w:eastAsia="仿宋" w:hAnsi="仿宋" w:hint="eastAsia"/>
          <w:szCs w:val="32"/>
        </w:rPr>
        <w:t>报社</w:t>
      </w:r>
      <w:r>
        <w:rPr>
          <w:rFonts w:ascii="仿宋" w:eastAsia="仿宋" w:hAnsi="仿宋"/>
          <w:szCs w:val="32"/>
        </w:rPr>
        <w:t>、兼职单位与个人</w:t>
      </w:r>
      <w:r>
        <w:rPr>
          <w:rFonts w:ascii="仿宋" w:eastAsia="仿宋" w:hAnsi="仿宋" w:hint="eastAsia"/>
          <w:szCs w:val="32"/>
        </w:rPr>
        <w:t>应</w:t>
      </w:r>
      <w:r>
        <w:rPr>
          <w:rFonts w:ascii="仿宋" w:eastAsia="仿宋" w:hAnsi="仿宋"/>
          <w:szCs w:val="32"/>
        </w:rPr>
        <w:t>对兼职工作内容、时间安排、绩效考核、兼职收入、福利保险、保密义务以及知识产权归属等事项进行约定。</w:t>
      </w:r>
    </w:p>
    <w:p w:rsidR="00442A37" w:rsidRDefault="00442A37">
      <w:pPr>
        <w:spacing w:line="560" w:lineRule="exact"/>
        <w:ind w:firstLineChars="200" w:firstLine="632"/>
        <w:rPr>
          <w:rFonts w:ascii="仿宋" w:eastAsia="仿宋" w:hAnsi="仿宋"/>
          <w:szCs w:val="32"/>
        </w:rPr>
      </w:pPr>
    </w:p>
    <w:p w:rsidR="00442A37" w:rsidRDefault="00C22C4A">
      <w:pPr>
        <w:spacing w:line="560" w:lineRule="exact"/>
        <w:jc w:val="center"/>
        <w:rPr>
          <w:rFonts w:ascii="仿宋" w:eastAsia="仿宋" w:hAnsi="仿宋"/>
          <w:szCs w:val="32"/>
        </w:rPr>
      </w:pPr>
      <w:r>
        <w:rPr>
          <w:rFonts w:ascii="黑体" w:eastAsia="黑体" w:hAnsi="黑体"/>
          <w:szCs w:val="32"/>
        </w:rPr>
        <w:t>第七章</w:t>
      </w:r>
      <w:r>
        <w:rPr>
          <w:rFonts w:ascii="黑体" w:eastAsia="黑体" w:hAnsi="黑体"/>
          <w:szCs w:val="32"/>
        </w:rPr>
        <w:t xml:space="preserve">  </w:t>
      </w:r>
      <w:r>
        <w:rPr>
          <w:rFonts w:ascii="黑体" w:eastAsia="黑体" w:hAnsi="黑体"/>
          <w:szCs w:val="32"/>
        </w:rPr>
        <w:t>考核评价</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第二十</w:t>
      </w:r>
      <w:r>
        <w:rPr>
          <w:rFonts w:ascii="仿宋" w:eastAsia="仿宋" w:hAnsi="仿宋" w:hint="eastAsia"/>
          <w:b/>
          <w:szCs w:val="32"/>
        </w:rPr>
        <w:t>八</w:t>
      </w:r>
      <w:r>
        <w:rPr>
          <w:rFonts w:ascii="仿宋" w:eastAsia="仿宋" w:hAnsi="仿宋"/>
          <w:b/>
          <w:szCs w:val="32"/>
        </w:rPr>
        <w:t>条</w:t>
      </w:r>
      <w:r>
        <w:rPr>
          <w:rFonts w:ascii="仿宋" w:eastAsia="仿宋" w:hAnsi="仿宋"/>
          <w:szCs w:val="32"/>
        </w:rPr>
        <w:t xml:space="preserve"> </w:t>
      </w:r>
      <w:r>
        <w:rPr>
          <w:rFonts w:ascii="仿宋" w:eastAsia="仿宋" w:hAnsi="仿宋"/>
          <w:szCs w:val="32"/>
        </w:rPr>
        <w:t>坚持以</w:t>
      </w:r>
      <w:r>
        <w:rPr>
          <w:rFonts w:ascii="仿宋" w:eastAsia="仿宋" w:hAnsi="仿宋"/>
          <w:szCs w:val="32"/>
        </w:rPr>
        <w:t>“</w:t>
      </w:r>
      <w:r>
        <w:rPr>
          <w:rFonts w:ascii="仿宋" w:eastAsia="仿宋" w:hAnsi="仿宋"/>
          <w:szCs w:val="32"/>
        </w:rPr>
        <w:t>公开平等、竞争择优、总量控制</w:t>
      </w:r>
      <w:r>
        <w:rPr>
          <w:rFonts w:ascii="仿宋" w:eastAsia="仿宋" w:hAnsi="仿宋"/>
          <w:szCs w:val="32"/>
        </w:rPr>
        <w:t>”</w:t>
      </w:r>
      <w:r>
        <w:rPr>
          <w:rFonts w:ascii="仿宋" w:eastAsia="仿宋" w:hAnsi="仿宋"/>
          <w:szCs w:val="32"/>
        </w:rPr>
        <w:t>为原则，定期开展专业技术、职员职级的岗位评聘工作。原则上每年一次。</w:t>
      </w:r>
    </w:p>
    <w:p w:rsidR="00442A37" w:rsidRDefault="00C22C4A">
      <w:pPr>
        <w:spacing w:line="560" w:lineRule="exact"/>
        <w:ind w:firstLineChars="200" w:firstLine="634"/>
        <w:rPr>
          <w:rFonts w:ascii="仿宋" w:eastAsia="仿宋" w:hAnsi="仿宋"/>
          <w:szCs w:val="32"/>
        </w:rPr>
      </w:pPr>
      <w:r>
        <w:rPr>
          <w:rFonts w:ascii="仿宋" w:eastAsia="仿宋" w:hAnsi="仿宋"/>
          <w:b/>
          <w:szCs w:val="32"/>
        </w:rPr>
        <w:t>第</w:t>
      </w:r>
      <w:r>
        <w:rPr>
          <w:rFonts w:ascii="仿宋" w:eastAsia="仿宋" w:hAnsi="仿宋" w:hint="eastAsia"/>
          <w:b/>
          <w:szCs w:val="32"/>
        </w:rPr>
        <w:t>二十九</w:t>
      </w:r>
      <w:r>
        <w:rPr>
          <w:rFonts w:ascii="仿宋" w:eastAsia="仿宋" w:hAnsi="仿宋"/>
          <w:b/>
          <w:szCs w:val="32"/>
        </w:rPr>
        <w:t>条</w:t>
      </w:r>
      <w:r>
        <w:rPr>
          <w:rFonts w:ascii="仿宋" w:eastAsia="仿宋" w:hAnsi="仿宋"/>
          <w:szCs w:val="32"/>
        </w:rPr>
        <w:t xml:space="preserve"> </w:t>
      </w:r>
      <w:r>
        <w:rPr>
          <w:rFonts w:ascii="仿宋" w:eastAsia="仿宋" w:hAnsi="仿宋" w:hint="eastAsia"/>
          <w:szCs w:val="32"/>
        </w:rPr>
        <w:t>业务</w:t>
      </w:r>
      <w:r>
        <w:rPr>
          <w:rFonts w:ascii="仿宋" w:eastAsia="仿宋" w:hAnsi="仿宋"/>
          <w:szCs w:val="32"/>
        </w:rPr>
        <w:t>岗位</w:t>
      </w:r>
      <w:r>
        <w:rPr>
          <w:rFonts w:ascii="仿宋" w:eastAsia="仿宋" w:hAnsi="仿宋" w:hint="eastAsia"/>
          <w:szCs w:val="32"/>
        </w:rPr>
        <w:t>的考核评价注重满足</w:t>
      </w:r>
      <w:r>
        <w:rPr>
          <w:rFonts w:ascii="仿宋" w:eastAsia="仿宋" w:hAnsi="仿宋"/>
          <w:szCs w:val="32"/>
        </w:rPr>
        <w:t>专业技术</w:t>
      </w:r>
      <w:r>
        <w:rPr>
          <w:rFonts w:ascii="仿宋" w:eastAsia="仿宋" w:hAnsi="仿宋" w:hint="eastAsia"/>
          <w:szCs w:val="32"/>
        </w:rPr>
        <w:t>系列</w:t>
      </w:r>
      <w:r>
        <w:rPr>
          <w:rFonts w:ascii="仿宋" w:eastAsia="仿宋" w:hAnsi="仿宋"/>
          <w:szCs w:val="32"/>
        </w:rPr>
        <w:t>等级任职条件</w:t>
      </w:r>
      <w:r>
        <w:rPr>
          <w:rFonts w:ascii="仿宋" w:eastAsia="仿宋" w:hAnsi="仿宋" w:hint="eastAsia"/>
          <w:szCs w:val="32"/>
        </w:rPr>
        <w:t>情况和采编业务突出贡献</w:t>
      </w:r>
      <w:r>
        <w:rPr>
          <w:rFonts w:ascii="仿宋" w:eastAsia="仿宋" w:hAnsi="仿宋"/>
          <w:szCs w:val="32"/>
        </w:rPr>
        <w:t>；管理岗位</w:t>
      </w:r>
      <w:r>
        <w:rPr>
          <w:rFonts w:ascii="仿宋" w:eastAsia="仿宋" w:hAnsi="仿宋" w:hint="eastAsia"/>
          <w:szCs w:val="32"/>
        </w:rPr>
        <w:t>的考核评价</w:t>
      </w:r>
      <w:r>
        <w:rPr>
          <w:rFonts w:ascii="仿宋" w:eastAsia="仿宋" w:hAnsi="仿宋"/>
          <w:szCs w:val="32"/>
        </w:rPr>
        <w:t>注重</w:t>
      </w:r>
      <w:r>
        <w:rPr>
          <w:rFonts w:ascii="仿宋" w:eastAsia="仿宋" w:hAnsi="仿宋" w:hint="eastAsia"/>
          <w:szCs w:val="32"/>
        </w:rPr>
        <w:t>履行岗位职责情况和管理工作</w:t>
      </w:r>
      <w:r>
        <w:rPr>
          <w:rFonts w:ascii="仿宋" w:eastAsia="仿宋" w:hAnsi="仿宋"/>
          <w:szCs w:val="32"/>
        </w:rPr>
        <w:t>能力；支撑岗位</w:t>
      </w:r>
      <w:r>
        <w:rPr>
          <w:rFonts w:ascii="仿宋" w:eastAsia="仿宋" w:hAnsi="仿宋" w:hint="eastAsia"/>
          <w:szCs w:val="32"/>
        </w:rPr>
        <w:t>的考核评价注重综合工作</w:t>
      </w:r>
      <w:r>
        <w:rPr>
          <w:rFonts w:ascii="仿宋" w:eastAsia="仿宋" w:hAnsi="仿宋"/>
          <w:szCs w:val="32"/>
        </w:rPr>
        <w:t>能力</w:t>
      </w:r>
      <w:r>
        <w:rPr>
          <w:rFonts w:ascii="仿宋" w:eastAsia="仿宋" w:hAnsi="仿宋" w:hint="eastAsia"/>
          <w:szCs w:val="32"/>
        </w:rPr>
        <w:t>和工作业绩</w:t>
      </w:r>
      <w:r>
        <w:rPr>
          <w:rFonts w:ascii="仿宋" w:eastAsia="仿宋" w:hAnsi="仿宋"/>
          <w:szCs w:val="32"/>
        </w:rPr>
        <w:t>。</w:t>
      </w:r>
    </w:p>
    <w:p w:rsidR="00442A37" w:rsidRDefault="00442A37">
      <w:pPr>
        <w:spacing w:line="560" w:lineRule="exact"/>
        <w:ind w:firstLineChars="200" w:firstLine="632"/>
        <w:rPr>
          <w:rFonts w:ascii="仿宋" w:eastAsia="仿宋" w:hAnsi="仿宋"/>
          <w:szCs w:val="32"/>
        </w:rPr>
      </w:pPr>
    </w:p>
    <w:p w:rsidR="00442A37" w:rsidRDefault="00C22C4A">
      <w:pPr>
        <w:spacing w:line="560" w:lineRule="exact"/>
        <w:jc w:val="center"/>
        <w:rPr>
          <w:rFonts w:ascii="仿宋" w:eastAsia="仿宋" w:hAnsi="仿宋"/>
          <w:szCs w:val="32"/>
        </w:rPr>
      </w:pPr>
      <w:r>
        <w:rPr>
          <w:rFonts w:ascii="黑体" w:eastAsia="黑体" w:hAnsi="黑体"/>
          <w:szCs w:val="32"/>
        </w:rPr>
        <w:lastRenderedPageBreak/>
        <w:t>第</w:t>
      </w:r>
      <w:r>
        <w:rPr>
          <w:rFonts w:ascii="黑体" w:eastAsia="黑体" w:hAnsi="黑体" w:hint="eastAsia"/>
          <w:szCs w:val="32"/>
        </w:rPr>
        <w:t>八</w:t>
      </w:r>
      <w:r>
        <w:rPr>
          <w:rFonts w:ascii="黑体" w:eastAsia="黑体" w:hAnsi="黑体"/>
          <w:szCs w:val="32"/>
        </w:rPr>
        <w:t>章</w:t>
      </w:r>
      <w:r>
        <w:rPr>
          <w:rFonts w:ascii="黑体" w:eastAsia="黑体" w:hAnsi="黑体"/>
          <w:szCs w:val="32"/>
        </w:rPr>
        <w:t xml:space="preserve">  </w:t>
      </w:r>
      <w:r>
        <w:rPr>
          <w:rFonts w:ascii="黑体" w:eastAsia="黑体" w:hAnsi="黑体"/>
          <w:szCs w:val="32"/>
        </w:rPr>
        <w:t>附</w:t>
      </w:r>
      <w:r>
        <w:rPr>
          <w:rFonts w:ascii="黑体" w:eastAsia="黑体" w:hAnsi="黑体"/>
          <w:szCs w:val="32"/>
        </w:rPr>
        <w:t xml:space="preserve">    </w:t>
      </w:r>
      <w:r>
        <w:rPr>
          <w:rFonts w:ascii="黑体" w:eastAsia="黑体" w:hAnsi="黑体"/>
          <w:szCs w:val="32"/>
        </w:rPr>
        <w:t>则</w:t>
      </w:r>
    </w:p>
    <w:p w:rsidR="00442A37" w:rsidRDefault="00C22C4A">
      <w:pPr>
        <w:spacing w:line="560" w:lineRule="exact"/>
        <w:ind w:firstLineChars="200" w:firstLine="634"/>
        <w:rPr>
          <w:rFonts w:ascii="仿宋" w:eastAsia="仿宋" w:hAnsi="仿宋"/>
          <w:szCs w:val="32"/>
        </w:rPr>
      </w:pPr>
      <w:r>
        <w:rPr>
          <w:rFonts w:ascii="仿宋" w:eastAsia="仿宋" w:hAnsi="仿宋" w:hint="eastAsia"/>
          <w:b/>
          <w:szCs w:val="32"/>
        </w:rPr>
        <w:t>第三十条</w:t>
      </w:r>
      <w:r>
        <w:rPr>
          <w:rFonts w:ascii="仿宋" w:eastAsia="仿宋" w:hAnsi="仿宋" w:hint="eastAsia"/>
          <w:szCs w:val="32"/>
        </w:rPr>
        <w:t xml:space="preserve"> </w:t>
      </w:r>
      <w:r>
        <w:rPr>
          <w:rFonts w:ascii="仿宋" w:eastAsia="仿宋" w:hAnsi="仿宋" w:hint="eastAsia"/>
          <w:szCs w:val="32"/>
        </w:rPr>
        <w:t>项目聘用岗位（非事业编制岗位）的管理参照本细则执行。</w:t>
      </w:r>
    </w:p>
    <w:p w:rsidR="00442A37" w:rsidRDefault="00C22C4A">
      <w:pPr>
        <w:spacing w:line="560" w:lineRule="exact"/>
        <w:ind w:firstLineChars="200" w:firstLine="634"/>
        <w:rPr>
          <w:rFonts w:ascii="仿宋" w:eastAsia="仿宋" w:hAnsi="仿宋"/>
          <w:szCs w:val="32"/>
        </w:rPr>
      </w:pPr>
      <w:r>
        <w:rPr>
          <w:rFonts w:ascii="仿宋" w:eastAsia="仿宋" w:hAnsi="仿宋" w:hint="eastAsia"/>
          <w:b/>
          <w:szCs w:val="32"/>
        </w:rPr>
        <w:t>第三十一条</w:t>
      </w:r>
      <w:r>
        <w:rPr>
          <w:rFonts w:ascii="仿宋" w:eastAsia="仿宋" w:hAnsi="仿宋" w:hint="eastAsia"/>
          <w:szCs w:val="32"/>
        </w:rPr>
        <w:t xml:space="preserve"> </w:t>
      </w:r>
      <w:r>
        <w:rPr>
          <w:rFonts w:ascii="仿宋" w:eastAsia="仿宋" w:hAnsi="仿宋" w:hint="eastAsia"/>
          <w:szCs w:val="32"/>
        </w:rPr>
        <w:t>本细则</w:t>
      </w:r>
      <w:r>
        <w:rPr>
          <w:rFonts w:ascii="仿宋" w:eastAsia="仿宋" w:hAnsi="仿宋"/>
          <w:szCs w:val="32"/>
        </w:rPr>
        <w:t>由人事处负责解释</w:t>
      </w:r>
      <w:r>
        <w:rPr>
          <w:rFonts w:ascii="仿宋" w:eastAsia="仿宋" w:hAnsi="仿宋" w:hint="eastAsia"/>
          <w:szCs w:val="32"/>
        </w:rPr>
        <w:t>。</w:t>
      </w:r>
    </w:p>
    <w:p w:rsidR="00442A37" w:rsidRDefault="00C22C4A" w:rsidP="00721D5F">
      <w:pPr>
        <w:spacing w:line="560" w:lineRule="exact"/>
        <w:ind w:firstLineChars="200" w:firstLine="634"/>
        <w:rPr>
          <w:rFonts w:ascii="仿宋" w:eastAsia="仿宋" w:hAnsi="仿宋"/>
          <w:sz w:val="28"/>
          <w:szCs w:val="28"/>
        </w:rPr>
      </w:pPr>
      <w:r>
        <w:rPr>
          <w:rFonts w:ascii="仿宋" w:eastAsia="仿宋" w:hAnsi="仿宋" w:hint="eastAsia"/>
          <w:b/>
          <w:szCs w:val="32"/>
        </w:rPr>
        <w:t>第三十二条</w:t>
      </w:r>
      <w:r>
        <w:rPr>
          <w:rFonts w:ascii="仿宋" w:eastAsia="仿宋" w:hAnsi="仿宋" w:hint="eastAsia"/>
          <w:szCs w:val="32"/>
        </w:rPr>
        <w:t xml:space="preserve"> </w:t>
      </w:r>
      <w:r>
        <w:rPr>
          <w:rFonts w:ascii="仿宋" w:eastAsia="仿宋" w:hAnsi="仿宋" w:hint="eastAsia"/>
          <w:szCs w:val="32"/>
        </w:rPr>
        <w:t>本细则</w:t>
      </w:r>
      <w:r>
        <w:rPr>
          <w:rFonts w:ascii="仿宋" w:eastAsia="仿宋" w:hAnsi="仿宋"/>
          <w:szCs w:val="32"/>
        </w:rPr>
        <w:t>自印发之日起施行。</w:t>
      </w:r>
      <w:r>
        <w:rPr>
          <w:rFonts w:ascii="仿宋" w:eastAsia="仿宋" w:hAnsi="仿宋" w:hint="eastAsia"/>
          <w:szCs w:val="32"/>
        </w:rPr>
        <w:t>《中国科学报社岗位管理实施细则》（科报人字</w:t>
      </w:r>
      <w:r>
        <w:rPr>
          <w:rFonts w:ascii="仿宋" w:eastAsia="仿宋" w:hAnsi="仿宋" w:hint="eastAsia"/>
          <w:bCs/>
        </w:rPr>
        <w:t>〔</w:t>
      </w:r>
      <w:r>
        <w:rPr>
          <w:rFonts w:ascii="仿宋" w:eastAsia="仿宋" w:hAnsi="仿宋" w:hint="eastAsia"/>
          <w:bCs/>
        </w:rPr>
        <w:t>2017</w:t>
      </w:r>
      <w:r>
        <w:rPr>
          <w:rFonts w:ascii="仿宋" w:eastAsia="仿宋" w:hAnsi="仿宋" w:hint="eastAsia"/>
          <w:bCs/>
        </w:rPr>
        <w:t>〕</w:t>
      </w:r>
      <w:r>
        <w:rPr>
          <w:rFonts w:ascii="仿宋" w:eastAsia="仿宋" w:hAnsi="仿宋" w:hint="eastAsia"/>
          <w:bCs/>
        </w:rPr>
        <w:t>6</w:t>
      </w:r>
      <w:r>
        <w:rPr>
          <w:rFonts w:ascii="仿宋" w:eastAsia="仿宋" w:hAnsi="仿宋" w:hint="eastAsia"/>
          <w:bCs/>
        </w:rPr>
        <w:t>号</w:t>
      </w:r>
      <w:r>
        <w:rPr>
          <w:rFonts w:ascii="仿宋" w:eastAsia="仿宋" w:hAnsi="仿宋" w:hint="eastAsia"/>
          <w:szCs w:val="32"/>
        </w:rPr>
        <w:t>）同时废止。</w:t>
      </w:r>
      <w:bookmarkStart w:id="0" w:name="_GoBack"/>
      <w:bookmarkEnd w:id="0"/>
    </w:p>
    <w:sectPr w:rsidR="00442A37">
      <w:headerReference w:type="even" r:id="rId7"/>
      <w:headerReference w:type="default" r:id="rId8"/>
      <w:footerReference w:type="even" r:id="rId9"/>
      <w:footerReference w:type="default" r:id="rId10"/>
      <w:pgSz w:w="11906" w:h="16838"/>
      <w:pgMar w:top="2098" w:right="1474" w:bottom="1985" w:left="1588" w:header="851" w:footer="992" w:gutter="0"/>
      <w:pgNumType w:fmt="decimalFullWidth"/>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C4A" w:rsidRDefault="00C22C4A">
      <w:r>
        <w:separator/>
      </w:r>
    </w:p>
  </w:endnote>
  <w:endnote w:type="continuationSeparator" w:id="0">
    <w:p w:rsidR="00C22C4A" w:rsidRDefault="00C2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A37" w:rsidRDefault="00C22C4A">
    <w:pPr>
      <w:pStyle w:val="a5"/>
      <w:framePr w:wrap="around" w:vAnchor="text" w:hAnchor="margin" w:xAlign="outside" w:y="1"/>
      <w:ind w:leftChars="100" w:left="320"/>
      <w:rPr>
        <w:rStyle w:val="a9"/>
        <w:rFonts w:ascii="仿宋" w:eastAsia="仿宋" w:hAnsi="仿宋"/>
        <w:sz w:val="28"/>
        <w:szCs w:val="28"/>
      </w:rPr>
    </w:pPr>
    <w:r>
      <w:rPr>
        <w:rStyle w:val="a9"/>
        <w:rFonts w:ascii="仿宋" w:eastAsia="仿宋" w:hAnsi="仿宋" w:hint="eastAsia"/>
        <w:sz w:val="28"/>
        <w:szCs w:val="28"/>
      </w:rPr>
      <w:t>－</w:t>
    </w:r>
    <w:r>
      <w:rPr>
        <w:rStyle w:val="a9"/>
        <w:rFonts w:ascii="仿宋" w:eastAsia="仿宋" w:hAnsi="仿宋"/>
        <w:sz w:val="28"/>
        <w:szCs w:val="28"/>
      </w:rPr>
      <w:fldChar w:fldCharType="begin"/>
    </w:r>
    <w:r>
      <w:rPr>
        <w:rStyle w:val="a9"/>
        <w:rFonts w:ascii="仿宋" w:eastAsia="仿宋" w:hAnsi="仿宋"/>
        <w:sz w:val="28"/>
        <w:szCs w:val="28"/>
      </w:rPr>
      <w:instrText xml:space="preserve">PAGE  </w:instrText>
    </w:r>
    <w:r>
      <w:rPr>
        <w:rStyle w:val="a9"/>
        <w:rFonts w:ascii="仿宋" w:eastAsia="仿宋" w:hAnsi="仿宋"/>
        <w:sz w:val="28"/>
        <w:szCs w:val="28"/>
      </w:rPr>
      <w:fldChar w:fldCharType="separate"/>
    </w:r>
    <w:r w:rsidR="00721D5F">
      <w:rPr>
        <w:rStyle w:val="a9"/>
        <w:rFonts w:ascii="仿宋" w:eastAsia="仿宋" w:hAnsi="仿宋"/>
        <w:noProof/>
        <w:sz w:val="28"/>
        <w:szCs w:val="28"/>
      </w:rPr>
      <w:t>８</w:t>
    </w:r>
    <w:r>
      <w:rPr>
        <w:rStyle w:val="a9"/>
        <w:rFonts w:ascii="仿宋" w:eastAsia="仿宋" w:hAnsi="仿宋"/>
        <w:sz w:val="28"/>
        <w:szCs w:val="28"/>
      </w:rPr>
      <w:fldChar w:fldCharType="end"/>
    </w:r>
    <w:r>
      <w:rPr>
        <w:rStyle w:val="a9"/>
        <w:rFonts w:ascii="仿宋" w:eastAsia="仿宋" w:hAnsi="仿宋" w:hint="eastAsia"/>
        <w:sz w:val="28"/>
        <w:szCs w:val="28"/>
      </w:rPr>
      <w:t>－</w:t>
    </w:r>
  </w:p>
  <w:p w:rsidR="00442A37" w:rsidRDefault="00442A37">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A37" w:rsidRDefault="00C22C4A">
    <w:pPr>
      <w:pStyle w:val="a5"/>
      <w:framePr w:wrap="around" w:vAnchor="text" w:hAnchor="margin" w:xAlign="outside" w:y="1"/>
      <w:ind w:rightChars="100" w:right="320"/>
      <w:rPr>
        <w:rStyle w:val="a9"/>
        <w:rFonts w:ascii="仿宋" w:eastAsia="仿宋" w:hAnsi="仿宋"/>
        <w:sz w:val="28"/>
        <w:szCs w:val="28"/>
      </w:rPr>
    </w:pPr>
    <w:r>
      <w:rPr>
        <w:rStyle w:val="a9"/>
        <w:rFonts w:ascii="仿宋" w:eastAsia="仿宋" w:hAnsi="仿宋" w:hint="eastAsia"/>
        <w:sz w:val="28"/>
        <w:szCs w:val="28"/>
      </w:rPr>
      <w:t>－</w:t>
    </w:r>
    <w:r>
      <w:rPr>
        <w:rStyle w:val="a9"/>
        <w:rFonts w:ascii="仿宋" w:eastAsia="仿宋" w:hAnsi="仿宋"/>
        <w:sz w:val="28"/>
        <w:szCs w:val="28"/>
      </w:rPr>
      <w:fldChar w:fldCharType="begin"/>
    </w:r>
    <w:r>
      <w:rPr>
        <w:rStyle w:val="a9"/>
        <w:rFonts w:ascii="仿宋" w:eastAsia="仿宋" w:hAnsi="仿宋"/>
        <w:sz w:val="28"/>
        <w:szCs w:val="28"/>
      </w:rPr>
      <w:instrText xml:space="preserve">PAGE  </w:instrText>
    </w:r>
    <w:r>
      <w:rPr>
        <w:rStyle w:val="a9"/>
        <w:rFonts w:ascii="仿宋" w:eastAsia="仿宋" w:hAnsi="仿宋"/>
        <w:sz w:val="28"/>
        <w:szCs w:val="28"/>
      </w:rPr>
      <w:fldChar w:fldCharType="separate"/>
    </w:r>
    <w:r w:rsidR="00721D5F">
      <w:rPr>
        <w:rStyle w:val="a9"/>
        <w:rFonts w:ascii="仿宋" w:eastAsia="仿宋" w:hAnsi="仿宋"/>
        <w:noProof/>
        <w:sz w:val="28"/>
        <w:szCs w:val="28"/>
      </w:rPr>
      <w:t>７</w:t>
    </w:r>
    <w:r>
      <w:rPr>
        <w:rStyle w:val="a9"/>
        <w:rFonts w:ascii="仿宋" w:eastAsia="仿宋" w:hAnsi="仿宋"/>
        <w:sz w:val="28"/>
        <w:szCs w:val="28"/>
      </w:rPr>
      <w:fldChar w:fldCharType="end"/>
    </w:r>
    <w:r>
      <w:rPr>
        <w:rStyle w:val="a9"/>
        <w:rFonts w:ascii="仿宋" w:eastAsia="仿宋" w:hAnsi="仿宋" w:hint="eastAsia"/>
        <w:sz w:val="28"/>
        <w:szCs w:val="28"/>
      </w:rPr>
      <w:t>－</w:t>
    </w:r>
  </w:p>
  <w:p w:rsidR="00442A37" w:rsidRDefault="00442A37">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C4A" w:rsidRDefault="00C22C4A">
      <w:r>
        <w:separator/>
      </w:r>
    </w:p>
  </w:footnote>
  <w:footnote w:type="continuationSeparator" w:id="0">
    <w:p w:rsidR="00C22C4A" w:rsidRDefault="00C22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A37" w:rsidRDefault="00442A37">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A37" w:rsidRDefault="00442A37">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MWE2ZTFiMjc0YzU2MmVlYTFiNjMwMzNiODhlNTYifQ=="/>
  </w:docVars>
  <w:rsids>
    <w:rsidRoot w:val="003E4A05"/>
    <w:rsid w:val="00017AA3"/>
    <w:rsid w:val="00046C85"/>
    <w:rsid w:val="00052305"/>
    <w:rsid w:val="000628F7"/>
    <w:rsid w:val="000E4EC7"/>
    <w:rsid w:val="000F425B"/>
    <w:rsid w:val="000F6D77"/>
    <w:rsid w:val="0010130D"/>
    <w:rsid w:val="0010780F"/>
    <w:rsid w:val="00112E21"/>
    <w:rsid w:val="00165935"/>
    <w:rsid w:val="00167D05"/>
    <w:rsid w:val="00193741"/>
    <w:rsid w:val="001E7CF5"/>
    <w:rsid w:val="001F1711"/>
    <w:rsid w:val="001F549C"/>
    <w:rsid w:val="00216CE9"/>
    <w:rsid w:val="00237542"/>
    <w:rsid w:val="00263346"/>
    <w:rsid w:val="00265DFF"/>
    <w:rsid w:val="00295E9B"/>
    <w:rsid w:val="002B4323"/>
    <w:rsid w:val="0030627C"/>
    <w:rsid w:val="003209FB"/>
    <w:rsid w:val="00325F42"/>
    <w:rsid w:val="003356F4"/>
    <w:rsid w:val="00377B89"/>
    <w:rsid w:val="003A36E2"/>
    <w:rsid w:val="003A6763"/>
    <w:rsid w:val="003C1A7F"/>
    <w:rsid w:val="003E4A05"/>
    <w:rsid w:val="003F24CC"/>
    <w:rsid w:val="003F547A"/>
    <w:rsid w:val="004006B3"/>
    <w:rsid w:val="00414AB3"/>
    <w:rsid w:val="00442A37"/>
    <w:rsid w:val="00472B9D"/>
    <w:rsid w:val="004750CA"/>
    <w:rsid w:val="004C4416"/>
    <w:rsid w:val="004E2564"/>
    <w:rsid w:val="004F6C1F"/>
    <w:rsid w:val="0051021D"/>
    <w:rsid w:val="00515761"/>
    <w:rsid w:val="00547466"/>
    <w:rsid w:val="00567BC9"/>
    <w:rsid w:val="00571227"/>
    <w:rsid w:val="005A455C"/>
    <w:rsid w:val="005C0C78"/>
    <w:rsid w:val="005C1257"/>
    <w:rsid w:val="005C2A5E"/>
    <w:rsid w:val="00605CC6"/>
    <w:rsid w:val="00615B98"/>
    <w:rsid w:val="00671E42"/>
    <w:rsid w:val="006A6A93"/>
    <w:rsid w:val="006A74DF"/>
    <w:rsid w:val="006B0528"/>
    <w:rsid w:val="006B2A38"/>
    <w:rsid w:val="006C10FB"/>
    <w:rsid w:val="006C43D2"/>
    <w:rsid w:val="006E37C2"/>
    <w:rsid w:val="00710318"/>
    <w:rsid w:val="00714C92"/>
    <w:rsid w:val="00716CC4"/>
    <w:rsid w:val="00721D5F"/>
    <w:rsid w:val="007239A3"/>
    <w:rsid w:val="007574A3"/>
    <w:rsid w:val="00765B6B"/>
    <w:rsid w:val="00774C7F"/>
    <w:rsid w:val="0079111F"/>
    <w:rsid w:val="007C45CA"/>
    <w:rsid w:val="007D5E11"/>
    <w:rsid w:val="007D7017"/>
    <w:rsid w:val="00800E50"/>
    <w:rsid w:val="008127B3"/>
    <w:rsid w:val="008214C9"/>
    <w:rsid w:val="008237A4"/>
    <w:rsid w:val="0086647C"/>
    <w:rsid w:val="008A1EE7"/>
    <w:rsid w:val="008D0386"/>
    <w:rsid w:val="00905D3D"/>
    <w:rsid w:val="00951A22"/>
    <w:rsid w:val="0099487A"/>
    <w:rsid w:val="009C0A26"/>
    <w:rsid w:val="009C307A"/>
    <w:rsid w:val="009D37F9"/>
    <w:rsid w:val="009D5D9F"/>
    <w:rsid w:val="00A36689"/>
    <w:rsid w:val="00A6221C"/>
    <w:rsid w:val="00A82D6D"/>
    <w:rsid w:val="00A82DB6"/>
    <w:rsid w:val="00A9325A"/>
    <w:rsid w:val="00A95B23"/>
    <w:rsid w:val="00B279B9"/>
    <w:rsid w:val="00B4068F"/>
    <w:rsid w:val="00B469D9"/>
    <w:rsid w:val="00B6158B"/>
    <w:rsid w:val="00B82DFF"/>
    <w:rsid w:val="00BB2343"/>
    <w:rsid w:val="00BB2BB9"/>
    <w:rsid w:val="00BB631D"/>
    <w:rsid w:val="00BC65AD"/>
    <w:rsid w:val="00BD0503"/>
    <w:rsid w:val="00BE2FF7"/>
    <w:rsid w:val="00BE3B52"/>
    <w:rsid w:val="00C1606F"/>
    <w:rsid w:val="00C22C4A"/>
    <w:rsid w:val="00C23102"/>
    <w:rsid w:val="00C35F3E"/>
    <w:rsid w:val="00C72E7E"/>
    <w:rsid w:val="00C91A85"/>
    <w:rsid w:val="00CA353A"/>
    <w:rsid w:val="00D15C34"/>
    <w:rsid w:val="00D2132E"/>
    <w:rsid w:val="00D55AED"/>
    <w:rsid w:val="00D5656B"/>
    <w:rsid w:val="00D93E0F"/>
    <w:rsid w:val="00DB64D4"/>
    <w:rsid w:val="00DF572F"/>
    <w:rsid w:val="00E47226"/>
    <w:rsid w:val="00E9312B"/>
    <w:rsid w:val="00E97D6A"/>
    <w:rsid w:val="00EA14E1"/>
    <w:rsid w:val="00EA303E"/>
    <w:rsid w:val="00EA4758"/>
    <w:rsid w:val="00EB4C84"/>
    <w:rsid w:val="00F23A16"/>
    <w:rsid w:val="00F323A5"/>
    <w:rsid w:val="00F61385"/>
    <w:rsid w:val="00F904DE"/>
    <w:rsid w:val="00F9593F"/>
    <w:rsid w:val="00FA17E9"/>
    <w:rsid w:val="00FB3E74"/>
    <w:rsid w:val="00FD7EB0"/>
    <w:rsid w:val="00FE0E17"/>
    <w:rsid w:val="00FF6CF2"/>
    <w:rsid w:val="050276DA"/>
    <w:rsid w:val="06FF01C2"/>
    <w:rsid w:val="0AA13C3E"/>
    <w:rsid w:val="0B9A495D"/>
    <w:rsid w:val="12E52965"/>
    <w:rsid w:val="15F07E26"/>
    <w:rsid w:val="1CAF715B"/>
    <w:rsid w:val="25176D51"/>
    <w:rsid w:val="270F5764"/>
    <w:rsid w:val="3B620744"/>
    <w:rsid w:val="3BF770DE"/>
    <w:rsid w:val="3C8D3DB2"/>
    <w:rsid w:val="4ADF590D"/>
    <w:rsid w:val="54613836"/>
    <w:rsid w:val="57D936E4"/>
    <w:rsid w:val="595416B1"/>
    <w:rsid w:val="63E1404C"/>
    <w:rsid w:val="652454F7"/>
    <w:rsid w:val="68F22857"/>
    <w:rsid w:val="6D981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BD7F004-2163-49A8-B019-8A62FC62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0"/>
    <w:semiHidden/>
    <w:unhideWhenUsed/>
    <w:qFormat/>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annotation reference"/>
    <w:basedOn w:val="a0"/>
    <w:semiHidden/>
    <w:unhideWhenUsed/>
    <w:qFormat/>
    <w:rPr>
      <w:sz w:val="21"/>
      <w:szCs w:val="21"/>
    </w:rPr>
  </w:style>
  <w:style w:type="paragraph" w:styleId="ab">
    <w:name w:val="List Paragraph"/>
    <w:basedOn w:val="a"/>
    <w:uiPriority w:val="34"/>
    <w:qFormat/>
    <w:pPr>
      <w:ind w:firstLineChars="200" w:firstLine="420"/>
    </w:pPr>
  </w:style>
  <w:style w:type="paragraph" w:customStyle="1" w:styleId="1">
    <w:name w:val="修订1"/>
    <w:hidden/>
    <w:uiPriority w:val="99"/>
    <w:semiHidden/>
    <w:qFormat/>
    <w:rPr>
      <w:rFonts w:eastAsia="仿宋_GB2312"/>
      <w:kern w:val="2"/>
      <w:sz w:val="32"/>
      <w:szCs w:val="24"/>
    </w:rPr>
  </w:style>
  <w:style w:type="character" w:customStyle="1" w:styleId="Char">
    <w:name w:val="批注文字 Char"/>
    <w:basedOn w:val="a0"/>
    <w:link w:val="a3"/>
    <w:semiHidden/>
    <w:qFormat/>
    <w:rPr>
      <w:rFonts w:eastAsia="仿宋_GB2312"/>
      <w:kern w:val="2"/>
      <w:sz w:val="32"/>
      <w:szCs w:val="24"/>
    </w:rPr>
  </w:style>
  <w:style w:type="character" w:customStyle="1" w:styleId="Char0">
    <w:name w:val="批注主题 Char"/>
    <w:basedOn w:val="Char"/>
    <w:link w:val="a7"/>
    <w:semiHidden/>
    <w:qFormat/>
    <w:rPr>
      <w:rFonts w:eastAsia="仿宋_GB2312"/>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30334;&#24230;&#20113;\&#24037;&#20316;\01.&#20844;&#25991;&#22788;&#29702;\&#20844;&#25991;&#27169;&#26495;\&#36890;&#29992;&#27169;&#29256;200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通用模版2007</Template>
  <TotalTime>3</TotalTime>
  <Pages>1</Pages>
  <Words>479</Words>
  <Characters>2731</Characters>
  <Application>Microsoft Office Word</Application>
  <DocSecurity>0</DocSecurity>
  <Lines>22</Lines>
  <Paragraphs>6</Paragraphs>
  <ScaleCrop>false</ScaleCrop>
  <Company>微软中国</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科报X字〔2012〕X号</dc:title>
  <dc:creator>Administrator</dc:creator>
  <cp:lastModifiedBy>NTKO</cp:lastModifiedBy>
  <cp:revision>23</cp:revision>
  <cp:lastPrinted>2023-04-14T02:46:00Z</cp:lastPrinted>
  <dcterms:created xsi:type="dcterms:W3CDTF">2017-10-09T01:58:00Z</dcterms:created>
  <dcterms:modified xsi:type="dcterms:W3CDTF">2023-07-18T07:15:00Z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175D69EBB9CB4A4C86E6B53C15F89523</vt:lpwstr>
  </property>
</Properties>
</file>